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24F89A" w14:textId="2D6E78A3" w:rsidR="00D30212" w:rsidRDefault="00D30212" w:rsidP="007861A0">
      <w:pPr>
        <w:spacing w:line="276" w:lineRule="auto"/>
        <w:jc w:val="center"/>
        <w:rPr>
          <w:rFonts w:ascii="Verdana" w:eastAsia="+mn-ea" w:hAnsi="Verdana" w:cs="Arial"/>
          <w:b/>
          <w:bCs/>
          <w:kern w:val="24"/>
        </w:rPr>
      </w:pPr>
    </w:p>
    <w:p w14:paraId="7032C394" w14:textId="5F84AE70" w:rsidR="007861A0" w:rsidRDefault="00884BCF" w:rsidP="007861A0">
      <w:pPr>
        <w:spacing w:line="276" w:lineRule="auto"/>
        <w:jc w:val="center"/>
        <w:rPr>
          <w:rFonts w:ascii="Verdana" w:eastAsia="+mn-ea" w:hAnsi="Verdana" w:cs="Arial"/>
          <w:b/>
          <w:bCs/>
          <w:kern w:val="24"/>
        </w:rPr>
      </w:pPr>
      <w:r>
        <w:rPr>
          <w:rFonts w:ascii="Verdana" w:eastAsia="+mn-ea" w:hAnsi="Verdana" w:cs="Arial"/>
          <w:b/>
          <w:bCs/>
          <w:noProof/>
          <w:kern w:val="24"/>
        </w:rPr>
        <mc:AlternateContent>
          <mc:Choice Requires="wpg">
            <w:drawing>
              <wp:anchor distT="0" distB="0" distL="114300" distR="114300" simplePos="0" relativeHeight="251659264" behindDoc="1" locked="0" layoutInCell="1" allowOverlap="1" wp14:anchorId="67B99AA1" wp14:editId="0447EE25">
                <wp:simplePos x="0" y="0"/>
                <wp:positionH relativeFrom="margin">
                  <wp:align>left</wp:align>
                </wp:positionH>
                <wp:positionV relativeFrom="margin">
                  <wp:posOffset>-276225</wp:posOffset>
                </wp:positionV>
                <wp:extent cx="6638925" cy="880110"/>
                <wp:effectExtent l="0" t="0" r="9525" b="0"/>
                <wp:wrapSquare wrapText="bothSides"/>
                <wp:docPr id="1167132775" name="Group 1"/>
                <wp:cNvGraphicFramePr/>
                <a:graphic xmlns:a="http://schemas.openxmlformats.org/drawingml/2006/main">
                  <a:graphicData uri="http://schemas.microsoft.com/office/word/2010/wordprocessingGroup">
                    <wpg:wgp>
                      <wpg:cNvGrpSpPr/>
                      <wpg:grpSpPr>
                        <a:xfrm>
                          <a:off x="0" y="0"/>
                          <a:ext cx="6638925" cy="880110"/>
                          <a:chOff x="0" y="0"/>
                          <a:chExt cx="6638925" cy="880110"/>
                        </a:xfrm>
                      </wpg:grpSpPr>
                      <pic:pic xmlns:pic="http://schemas.openxmlformats.org/drawingml/2006/picture">
                        <pic:nvPicPr>
                          <pic:cNvPr id="859767333" name="Picture 1"/>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114300"/>
                            <a:ext cx="914400" cy="632460"/>
                          </a:xfrm>
                          <a:prstGeom prst="rect">
                            <a:avLst/>
                          </a:prstGeom>
                        </pic:spPr>
                      </pic:pic>
                      <pic:pic xmlns:pic="http://schemas.openxmlformats.org/drawingml/2006/picture">
                        <pic:nvPicPr>
                          <pic:cNvPr id="1039751770" name="Picture 2" descr="A blue and white logo&#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3057525" y="0"/>
                            <a:ext cx="511175" cy="880110"/>
                          </a:xfrm>
                          <a:prstGeom prst="rect">
                            <a:avLst/>
                          </a:prstGeom>
                        </pic:spPr>
                      </pic:pic>
                      <pic:pic xmlns:pic="http://schemas.openxmlformats.org/drawingml/2006/picture">
                        <pic:nvPicPr>
                          <pic:cNvPr id="2063796300" name="Picture 4"/>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5876925" y="85725"/>
                            <a:ext cx="762000" cy="762000"/>
                          </a:xfrm>
                          <a:prstGeom prst="rect">
                            <a:avLst/>
                          </a:prstGeom>
                        </pic:spPr>
                      </pic:pic>
                    </wpg:wgp>
                  </a:graphicData>
                </a:graphic>
              </wp:anchor>
            </w:drawing>
          </mc:Choice>
          <mc:Fallback>
            <w:pict>
              <v:group w14:anchorId="09AA81DA" id="Group 1" o:spid="_x0000_s1026" style="position:absolute;margin-left:0;margin-top:-21.75pt;width:522.75pt;height:69.3pt;z-index:-251657216;mso-position-horizontal:left;mso-position-horizontal-relative:margin;mso-position-vertical-relative:margin" coordsize="66389,88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top:1143;width:9144;height:63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">
                  <v:imagedata r:id="rId14" o:title=""/>
                </v:shape>
                <v:shape id="Picture 2" o:spid="_x0000_s1028" type="#_x0000_t75" alt="A blue and white logo&#10;&#10;Description automatically generated" style="position:absolute;left:30575;width:5112;height:8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">
                  <v:imagedata r:id="rId15" o:title="A blue and white logo&#10;&#10;Description automatically generated"/>
                </v:shape>
                <v:shape id="Picture 4" o:spid="_x0000_s1029" type="#_x0000_t75" style="position:absolute;left:58769;top:857;width:7620;height:7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">
                  <v:imagedata r:id="rId16" o:title=""/>
                </v:shape>
                <w10:wrap type="square" anchorx="margin" anchory="margin"/>
              </v:group>
            </w:pict>
          </mc:Fallback>
        </mc:AlternateContent>
      </w:r>
      <w:r w:rsidR="007861A0" w:rsidRPr="007861A0">
        <w:rPr>
          <w:rFonts w:ascii="Verdana" w:eastAsia="+mn-ea" w:hAnsi="Verdana" w:cs="Arial"/>
          <w:b/>
          <w:bCs/>
          <w:kern w:val="24"/>
        </w:rPr>
        <w:t>Role Profile</w:t>
      </w:r>
    </w:p>
    <w:p w14:paraId="31A9F0B9" w14:textId="77777777" w:rsidR="00D30212" w:rsidRPr="007861A0" w:rsidRDefault="00D30212" w:rsidP="007861A0">
      <w:pPr>
        <w:spacing w:line="276" w:lineRule="auto"/>
        <w:jc w:val="center"/>
        <w:rPr>
          <w:rFonts w:ascii="Verdana" w:eastAsia="+mn-ea" w:hAnsi="Verdana" w:cs="Arial"/>
          <w:b/>
          <w:bCs/>
          <w:kern w:val="24"/>
        </w:rPr>
      </w:pPr>
    </w:p>
    <w:tbl>
      <w:tblPr>
        <w:tblStyle w:val="TableGrid"/>
        <w:tblW w:w="104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1729"/>
        <w:gridCol w:w="1266"/>
        <w:gridCol w:w="1582"/>
        <w:gridCol w:w="2004"/>
        <w:gridCol w:w="3894"/>
      </w:tblGrid>
      <w:tr w:rsidR="00126B8A" w14:paraId="273FBCC6" w14:textId="77777777" w:rsidTr="007861A0">
        <w:trPr>
          <w:trHeight w:val="284"/>
        </w:trPr>
        <w:tc>
          <w:tcPr>
            <w:tcW w:w="10475" w:type="dxa"/>
            <w:gridSpan w:val="5"/>
            <w:shd w:val="clear" w:color="auto" w:fill="A6A6A6" w:themeFill="background1" w:themeFillShade="A6"/>
          </w:tcPr>
          <w:p w14:paraId="373C8178" w14:textId="0A5A28E3" w:rsidR="00126B8A" w:rsidRPr="00E57503" w:rsidRDefault="00126B8A" w:rsidP="00126B8A">
            <w:pPr>
              <w:spacing w:line="276" w:lineRule="auto"/>
              <w:rPr>
                <w:rFonts w:ascii="Verdana" w:eastAsia="+mn-ea" w:hAnsi="Verdana" w:cs="Arial"/>
                <w:b/>
                <w:bCs/>
                <w:kern w:val="24"/>
                <w:sz w:val="20"/>
                <w:szCs w:val="20"/>
              </w:rPr>
            </w:pPr>
            <w:r w:rsidRPr="00E57503">
              <w:rPr>
                <w:rFonts w:ascii="Verdana" w:eastAsia="+mn-ea" w:hAnsi="Verdana" w:cs="Arial"/>
                <w:b/>
                <w:bCs/>
                <w:kern w:val="24"/>
                <w:sz w:val="20"/>
                <w:szCs w:val="20"/>
              </w:rPr>
              <w:t xml:space="preserve">Role Details </w:t>
            </w:r>
          </w:p>
        </w:tc>
      </w:tr>
      <w:tr w:rsidR="009C062C" w14:paraId="6A72ABBF" w14:textId="77777777" w:rsidTr="00650B80">
        <w:trPr>
          <w:trHeight w:val="284"/>
        </w:trPr>
        <w:tc>
          <w:tcPr>
            <w:tcW w:w="1729" w:type="dxa"/>
            <w:shd w:val="clear" w:color="auto" w:fill="BFBFBF" w:themeFill="background1" w:themeFillShade="BF"/>
          </w:tcPr>
          <w:p w14:paraId="4DA88538" w14:textId="3065B656" w:rsidR="00126B8A" w:rsidRPr="00E44AEB" w:rsidRDefault="00126B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Role Title</w:t>
            </w:r>
          </w:p>
        </w:tc>
        <w:tc>
          <w:tcPr>
            <w:tcW w:w="2848" w:type="dxa"/>
            <w:gridSpan w:val="2"/>
          </w:tcPr>
          <w:p w14:paraId="550B8870" w14:textId="3D1874A0" w:rsidR="00126B8A" w:rsidRPr="00E44AEB" w:rsidRDefault="00662634"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Financial Accountant</w:t>
            </w:r>
          </w:p>
        </w:tc>
        <w:tc>
          <w:tcPr>
            <w:tcW w:w="2004" w:type="dxa"/>
            <w:shd w:val="clear" w:color="auto" w:fill="BFBFBF" w:themeFill="background1" w:themeFillShade="BF"/>
          </w:tcPr>
          <w:p w14:paraId="5339CC26" w14:textId="3D3655D7" w:rsidR="00126B8A" w:rsidRPr="00E44AEB" w:rsidRDefault="00126B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Section</w:t>
            </w:r>
          </w:p>
        </w:tc>
        <w:tc>
          <w:tcPr>
            <w:tcW w:w="3894" w:type="dxa"/>
          </w:tcPr>
          <w:p w14:paraId="6B59ADEF" w14:textId="293FE8C2" w:rsidR="00126B8A" w:rsidRPr="00E44AEB" w:rsidRDefault="001209DD"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Finance</w:t>
            </w:r>
          </w:p>
        </w:tc>
      </w:tr>
      <w:tr w:rsidR="009C062C" w14:paraId="1F6D0E2F" w14:textId="77777777" w:rsidTr="00650B80">
        <w:trPr>
          <w:trHeight w:val="284"/>
        </w:trPr>
        <w:tc>
          <w:tcPr>
            <w:tcW w:w="1729" w:type="dxa"/>
            <w:tcBorders>
              <w:bottom w:val="double" w:sz="4" w:space="0" w:color="auto"/>
            </w:tcBorders>
            <w:shd w:val="clear" w:color="auto" w:fill="BFBFBF" w:themeFill="background1" w:themeFillShade="BF"/>
          </w:tcPr>
          <w:p w14:paraId="20A53DD5" w14:textId="4D7B21B2" w:rsidR="00126B8A" w:rsidRPr="00E44AEB" w:rsidRDefault="00126B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 xml:space="preserve">Division </w:t>
            </w:r>
          </w:p>
        </w:tc>
        <w:tc>
          <w:tcPr>
            <w:tcW w:w="2848" w:type="dxa"/>
            <w:gridSpan w:val="2"/>
            <w:tcBorders>
              <w:bottom w:val="double" w:sz="4" w:space="0" w:color="auto"/>
            </w:tcBorders>
          </w:tcPr>
          <w:p w14:paraId="7E41D68A" w14:textId="530AF3D2" w:rsidR="00126B8A" w:rsidRPr="00E44AEB" w:rsidRDefault="001209DD"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Finance</w:t>
            </w:r>
          </w:p>
        </w:tc>
        <w:tc>
          <w:tcPr>
            <w:tcW w:w="2004" w:type="dxa"/>
            <w:tcBorders>
              <w:bottom w:val="double" w:sz="4" w:space="0" w:color="auto"/>
            </w:tcBorders>
            <w:shd w:val="clear" w:color="auto" w:fill="BFBFBF" w:themeFill="background1" w:themeFillShade="BF"/>
          </w:tcPr>
          <w:p w14:paraId="4C33BD64" w14:textId="300F054D" w:rsidR="00126B8A" w:rsidRPr="00E44AEB" w:rsidRDefault="00126B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Report To</w:t>
            </w:r>
          </w:p>
        </w:tc>
        <w:tc>
          <w:tcPr>
            <w:tcW w:w="3894" w:type="dxa"/>
            <w:tcBorders>
              <w:bottom w:val="double" w:sz="4" w:space="0" w:color="auto"/>
            </w:tcBorders>
          </w:tcPr>
          <w:p w14:paraId="77F57A98" w14:textId="1E84E73F" w:rsidR="00126B8A" w:rsidRPr="00E44AEB" w:rsidRDefault="00F058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Senior Financial Accountant</w:t>
            </w:r>
          </w:p>
        </w:tc>
      </w:tr>
      <w:tr w:rsidR="009C062C" w14:paraId="5DC5080E" w14:textId="77777777" w:rsidTr="00650B80">
        <w:trPr>
          <w:trHeight w:val="284"/>
        </w:trPr>
        <w:tc>
          <w:tcPr>
            <w:tcW w:w="1729" w:type="dxa"/>
            <w:shd w:val="clear" w:color="auto" w:fill="BFBFBF" w:themeFill="background1" w:themeFillShade="BF"/>
          </w:tcPr>
          <w:p w14:paraId="2B25F19F" w14:textId="03820384" w:rsidR="00126B8A" w:rsidRPr="00E44AEB" w:rsidRDefault="00126B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Grade</w:t>
            </w:r>
            <w:r w:rsidR="0065163F" w:rsidRPr="00E44AEB">
              <w:rPr>
                <w:rFonts w:ascii="Verdana" w:eastAsia="+mn-ea" w:hAnsi="Verdana" w:cs="Arial"/>
                <w:b/>
                <w:bCs/>
                <w:kern w:val="24"/>
                <w:sz w:val="20"/>
                <w:szCs w:val="20"/>
              </w:rPr>
              <w:t>/Salary</w:t>
            </w:r>
          </w:p>
        </w:tc>
        <w:tc>
          <w:tcPr>
            <w:tcW w:w="2848" w:type="dxa"/>
            <w:gridSpan w:val="2"/>
          </w:tcPr>
          <w:p w14:paraId="69B32B9D" w14:textId="1F58790B" w:rsidR="00126B8A" w:rsidRPr="00E44AEB" w:rsidRDefault="00E44AEB" w:rsidP="00126B8A">
            <w:pPr>
              <w:spacing w:line="276" w:lineRule="auto"/>
              <w:rPr>
                <w:rFonts w:ascii="Verdana" w:eastAsia="+mn-ea" w:hAnsi="Verdana" w:cs="Arial"/>
                <w:b/>
                <w:bCs/>
                <w:kern w:val="24"/>
                <w:sz w:val="20"/>
                <w:szCs w:val="20"/>
              </w:rPr>
            </w:pPr>
            <w:bookmarkStart w:id="0" w:name="_Hlk220320820"/>
            <w:r w:rsidRPr="00E44AEB">
              <w:rPr>
                <w:rFonts w:ascii="Verdana" w:hAnsi="Verdana"/>
                <w:b/>
                <w:bCs/>
                <w:sz w:val="20"/>
                <w:szCs w:val="20"/>
              </w:rPr>
              <w:t>SCP45-48 (£55,841-£59,837)</w:t>
            </w:r>
            <w:bookmarkEnd w:id="0"/>
          </w:p>
        </w:tc>
        <w:tc>
          <w:tcPr>
            <w:tcW w:w="2004" w:type="dxa"/>
            <w:shd w:val="clear" w:color="auto" w:fill="BFBFBF" w:themeFill="background1" w:themeFillShade="BF"/>
          </w:tcPr>
          <w:p w14:paraId="199D117C" w14:textId="0E57474A" w:rsidR="00126B8A" w:rsidRPr="00E44AEB" w:rsidRDefault="00126B8A"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Date Completed</w:t>
            </w:r>
          </w:p>
        </w:tc>
        <w:tc>
          <w:tcPr>
            <w:tcW w:w="3894" w:type="dxa"/>
          </w:tcPr>
          <w:p w14:paraId="39B487A8" w14:textId="34C0C9F7" w:rsidR="00126B8A" w:rsidRPr="00E44AEB" w:rsidRDefault="0005544D" w:rsidP="00126B8A">
            <w:pPr>
              <w:spacing w:line="276" w:lineRule="auto"/>
              <w:rPr>
                <w:rFonts w:ascii="Verdana" w:eastAsia="+mn-ea" w:hAnsi="Verdana" w:cs="Arial"/>
                <w:b/>
                <w:bCs/>
                <w:kern w:val="24"/>
                <w:sz w:val="20"/>
                <w:szCs w:val="20"/>
              </w:rPr>
            </w:pPr>
            <w:r w:rsidRPr="00E44AEB">
              <w:rPr>
                <w:rFonts w:ascii="Verdana" w:eastAsia="+mn-ea" w:hAnsi="Verdana" w:cs="Arial"/>
                <w:b/>
                <w:bCs/>
                <w:kern w:val="24"/>
                <w:sz w:val="20"/>
                <w:szCs w:val="20"/>
              </w:rPr>
              <w:t>January 2026</w:t>
            </w:r>
          </w:p>
        </w:tc>
      </w:tr>
      <w:tr w:rsidR="00B20385" w14:paraId="3398A25B" w14:textId="77777777" w:rsidTr="007861A0">
        <w:trPr>
          <w:trHeight w:val="284"/>
        </w:trPr>
        <w:tc>
          <w:tcPr>
            <w:tcW w:w="10475" w:type="dxa"/>
            <w:gridSpan w:val="5"/>
            <w:shd w:val="clear" w:color="auto" w:fill="BFBFBF" w:themeFill="background1" w:themeFillShade="BF"/>
          </w:tcPr>
          <w:p w14:paraId="7E1981E1" w14:textId="56EF0EC1" w:rsidR="00B20385" w:rsidRPr="00E57503" w:rsidRDefault="00CA1DCF" w:rsidP="00126B8A">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Company Overview</w:t>
            </w:r>
            <w:r w:rsidR="00B20385" w:rsidRPr="00E57503">
              <w:rPr>
                <w:rFonts w:ascii="Verdana" w:eastAsia="+mn-ea" w:hAnsi="Verdana" w:cs="Arial"/>
                <w:b/>
                <w:bCs/>
                <w:kern w:val="24"/>
                <w:sz w:val="21"/>
                <w:szCs w:val="21"/>
              </w:rPr>
              <w:t xml:space="preserve"> </w:t>
            </w:r>
          </w:p>
        </w:tc>
      </w:tr>
      <w:tr w:rsidR="00B20385" w14:paraId="2D8C122A" w14:textId="77777777" w:rsidTr="007861A0">
        <w:trPr>
          <w:trHeight w:val="284"/>
        </w:trPr>
        <w:tc>
          <w:tcPr>
            <w:tcW w:w="10475" w:type="dxa"/>
            <w:gridSpan w:val="5"/>
          </w:tcPr>
          <w:p w14:paraId="5823F349"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City Building provides a range of repairs and maintenance, manufacturing, construction and refurbishment activities for Glasgow City Council and Wheatley Housing Group’s citizens and customers as well as other public, private and third sector organisations.</w:t>
            </w:r>
          </w:p>
          <w:p w14:paraId="7639195F" w14:textId="77777777" w:rsidR="009E7CC9" w:rsidRPr="00D61446" w:rsidRDefault="009E7CC9" w:rsidP="009E7CC9">
            <w:pPr>
              <w:spacing w:line="276" w:lineRule="auto"/>
              <w:rPr>
                <w:rFonts w:ascii="Verdana" w:eastAsia="+mn-ea" w:hAnsi="Verdana" w:cs="Arial"/>
                <w:color w:val="000000"/>
                <w:kern w:val="24"/>
                <w:sz w:val="20"/>
                <w:szCs w:val="20"/>
              </w:rPr>
            </w:pPr>
          </w:p>
          <w:p w14:paraId="078F5A42"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City Building operates both the largest construction craft apprenticeship programme in Scotland, and Royal Strathclyde Blindcraft Industries (RSBi), one of the largest supported manufacturing businesses in Europe, around 200 people, more than 50% of whom have a disability.</w:t>
            </w:r>
          </w:p>
          <w:p w14:paraId="21865C7C" w14:textId="77777777" w:rsidR="009E7CC9" w:rsidRPr="00D61446" w:rsidRDefault="009E7CC9" w:rsidP="009E7CC9">
            <w:pPr>
              <w:spacing w:line="276" w:lineRule="auto"/>
              <w:rPr>
                <w:rFonts w:ascii="Verdana" w:eastAsia="+mn-ea" w:hAnsi="Verdana" w:cs="Arial"/>
                <w:color w:val="000000"/>
                <w:kern w:val="24"/>
                <w:sz w:val="20"/>
                <w:szCs w:val="20"/>
              </w:rPr>
            </w:pPr>
          </w:p>
          <w:p w14:paraId="3A96D7F7"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Our accreditations include, ISO45001, ISO 14001 and ISO 9001:2015.   We are current recipients of a Queen’s Award for Enterprise Promoting Opportunity and Investors in Young People Platinum award.   Both these accolades recognise our focus on investing in and growing a skilled staff base.</w:t>
            </w:r>
          </w:p>
          <w:p w14:paraId="47E7ED2E" w14:textId="77777777" w:rsidR="009E7CC9" w:rsidRPr="00D61446" w:rsidRDefault="009E7CC9" w:rsidP="009E7CC9">
            <w:pPr>
              <w:spacing w:line="276" w:lineRule="auto"/>
              <w:rPr>
                <w:rFonts w:ascii="Verdana" w:eastAsia="+mn-ea" w:hAnsi="Verdana" w:cs="Arial"/>
                <w:color w:val="000000"/>
                <w:kern w:val="24"/>
                <w:sz w:val="20"/>
                <w:szCs w:val="20"/>
              </w:rPr>
            </w:pPr>
          </w:p>
          <w:p w14:paraId="2782DE5F" w14:textId="77777777" w:rsidR="009E7CC9" w:rsidRPr="00D61446" w:rsidRDefault="009E7CC9" w:rsidP="009E7CC9">
            <w:pPr>
              <w:spacing w:line="276" w:lineRule="auto"/>
              <w:rPr>
                <w:rFonts w:ascii="Verdana" w:eastAsia="+mn-ea" w:hAnsi="Verdana" w:cs="Arial"/>
                <w:b/>
                <w:bCs/>
                <w:color w:val="000000"/>
                <w:kern w:val="24"/>
                <w:sz w:val="20"/>
                <w:szCs w:val="20"/>
                <w:u w:val="single"/>
              </w:rPr>
            </w:pPr>
            <w:r w:rsidRPr="00D61446">
              <w:rPr>
                <w:rFonts w:ascii="Verdana" w:eastAsia="+mn-ea" w:hAnsi="Verdana" w:cs="Arial"/>
                <w:b/>
                <w:bCs/>
                <w:color w:val="000000"/>
                <w:kern w:val="24"/>
                <w:sz w:val="20"/>
                <w:szCs w:val="20"/>
                <w:u w:val="single"/>
              </w:rPr>
              <w:t>Our Values</w:t>
            </w:r>
          </w:p>
          <w:p w14:paraId="6299A220" w14:textId="77777777" w:rsidR="009E7CC9" w:rsidRPr="00D61446" w:rsidRDefault="009E7CC9" w:rsidP="009E7CC9">
            <w:pPr>
              <w:spacing w:line="276" w:lineRule="auto"/>
              <w:rPr>
                <w:rFonts w:ascii="Verdana" w:eastAsia="+mn-ea" w:hAnsi="Verdana" w:cs="Arial"/>
                <w:b/>
                <w:bCs/>
                <w:color w:val="000000"/>
                <w:kern w:val="24"/>
                <w:sz w:val="20"/>
                <w:szCs w:val="20"/>
                <w:u w:val="single"/>
              </w:rPr>
            </w:pPr>
          </w:p>
          <w:p w14:paraId="3AED87A2"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b/>
                <w:bCs/>
                <w:color w:val="000000"/>
                <w:kern w:val="24"/>
                <w:sz w:val="20"/>
                <w:szCs w:val="20"/>
              </w:rPr>
              <w:t>Excellence</w:t>
            </w:r>
            <w:r w:rsidRPr="00D61446">
              <w:rPr>
                <w:rFonts w:ascii="Verdana" w:eastAsia="+mn-ea" w:hAnsi="Verdana" w:cs="Arial"/>
                <w:color w:val="000000"/>
                <w:kern w:val="24"/>
                <w:sz w:val="20"/>
                <w:szCs w:val="20"/>
              </w:rPr>
              <w:t>:   to deliver quality in everything we do.</w:t>
            </w:r>
          </w:p>
          <w:p w14:paraId="45791BCE" w14:textId="77777777" w:rsidR="009E7CC9" w:rsidRPr="00D61446" w:rsidRDefault="009E7CC9" w:rsidP="009E7CC9">
            <w:pPr>
              <w:spacing w:line="276" w:lineRule="auto"/>
              <w:rPr>
                <w:rFonts w:ascii="Verdana" w:eastAsia="+mn-ea" w:hAnsi="Verdana" w:cs="Arial"/>
                <w:color w:val="000000"/>
                <w:kern w:val="24"/>
                <w:sz w:val="20"/>
                <w:szCs w:val="20"/>
              </w:rPr>
            </w:pPr>
          </w:p>
          <w:p w14:paraId="522C9264"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b/>
                <w:bCs/>
                <w:color w:val="000000"/>
                <w:kern w:val="24"/>
                <w:sz w:val="20"/>
                <w:szCs w:val="20"/>
              </w:rPr>
              <w:t>Honesty</w:t>
            </w:r>
            <w:r w:rsidRPr="00D61446">
              <w:rPr>
                <w:rFonts w:ascii="Verdana" w:eastAsia="+mn-ea" w:hAnsi="Verdana" w:cs="Arial"/>
                <w:color w:val="000000"/>
                <w:kern w:val="24"/>
                <w:sz w:val="20"/>
                <w:szCs w:val="20"/>
              </w:rPr>
              <w:t>:       to be open, honest and transparent with all</w:t>
            </w:r>
          </w:p>
          <w:p w14:paraId="12F8D707"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stakeholders, promoting partnerships and</w:t>
            </w:r>
          </w:p>
          <w:p w14:paraId="6F5DF311"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sustainability.</w:t>
            </w:r>
          </w:p>
          <w:p w14:paraId="0242D6FB" w14:textId="77777777" w:rsidR="009E7CC9" w:rsidRPr="00D61446" w:rsidRDefault="009E7CC9" w:rsidP="009E7CC9">
            <w:pPr>
              <w:spacing w:line="276" w:lineRule="auto"/>
              <w:rPr>
                <w:rFonts w:ascii="Verdana" w:eastAsia="+mn-ea" w:hAnsi="Verdana" w:cs="Arial"/>
                <w:color w:val="000000"/>
                <w:kern w:val="24"/>
                <w:sz w:val="20"/>
                <w:szCs w:val="20"/>
              </w:rPr>
            </w:pPr>
          </w:p>
          <w:p w14:paraId="593DFBC7"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b/>
                <w:bCs/>
                <w:color w:val="000000"/>
                <w:kern w:val="24"/>
                <w:sz w:val="20"/>
                <w:szCs w:val="20"/>
              </w:rPr>
              <w:t>Trust</w:t>
            </w:r>
            <w:r w:rsidRPr="00D61446">
              <w:rPr>
                <w:rFonts w:ascii="Verdana" w:eastAsia="+mn-ea" w:hAnsi="Verdana" w:cs="Arial"/>
                <w:color w:val="000000"/>
                <w:kern w:val="24"/>
                <w:sz w:val="20"/>
                <w:szCs w:val="20"/>
              </w:rPr>
              <w:t>:           to be trusted by our employees, clients and partners.</w:t>
            </w:r>
          </w:p>
          <w:p w14:paraId="39F0DBA9" w14:textId="77777777" w:rsidR="009E7CC9" w:rsidRPr="00D61446" w:rsidRDefault="009E7CC9" w:rsidP="009E7CC9">
            <w:pPr>
              <w:spacing w:line="276" w:lineRule="auto"/>
              <w:rPr>
                <w:rFonts w:ascii="Verdana" w:eastAsia="+mn-ea" w:hAnsi="Verdana" w:cs="Arial"/>
                <w:color w:val="000000"/>
                <w:kern w:val="24"/>
                <w:sz w:val="20"/>
                <w:szCs w:val="20"/>
              </w:rPr>
            </w:pPr>
          </w:p>
          <w:p w14:paraId="6827AF1E"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b/>
                <w:bCs/>
                <w:color w:val="000000"/>
                <w:kern w:val="24"/>
                <w:sz w:val="20"/>
                <w:szCs w:val="20"/>
              </w:rPr>
              <w:t>Inclusion</w:t>
            </w:r>
            <w:r w:rsidRPr="00D61446">
              <w:rPr>
                <w:rFonts w:ascii="Verdana" w:eastAsia="+mn-ea" w:hAnsi="Verdana" w:cs="Arial"/>
                <w:color w:val="000000"/>
                <w:kern w:val="24"/>
                <w:sz w:val="20"/>
                <w:szCs w:val="20"/>
              </w:rPr>
              <w:t>:    we are a welcoming, diverse and supportive organisation,</w:t>
            </w:r>
          </w:p>
          <w:p w14:paraId="5576121A"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that supports all to reach their full potential by building trust.</w:t>
            </w:r>
          </w:p>
          <w:p w14:paraId="2DA1411E" w14:textId="77777777" w:rsidR="009E7CC9" w:rsidRPr="00D61446" w:rsidRDefault="009E7CC9" w:rsidP="009E7CC9">
            <w:pPr>
              <w:spacing w:line="276" w:lineRule="auto"/>
              <w:rPr>
                <w:rFonts w:ascii="Verdana" w:eastAsia="+mn-ea" w:hAnsi="Verdana" w:cs="Arial"/>
                <w:color w:val="000000"/>
                <w:kern w:val="24"/>
                <w:sz w:val="20"/>
                <w:szCs w:val="20"/>
              </w:rPr>
            </w:pPr>
          </w:p>
          <w:p w14:paraId="1E4BF54A"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b/>
                <w:bCs/>
                <w:color w:val="000000"/>
                <w:kern w:val="24"/>
                <w:sz w:val="20"/>
                <w:szCs w:val="20"/>
              </w:rPr>
              <w:t>Community</w:t>
            </w:r>
            <w:r w:rsidRPr="00D61446">
              <w:rPr>
                <w:rFonts w:ascii="Verdana" w:eastAsia="+mn-ea" w:hAnsi="Verdana" w:cs="Arial"/>
                <w:color w:val="000000"/>
                <w:kern w:val="24"/>
                <w:sz w:val="20"/>
                <w:szCs w:val="20"/>
              </w:rPr>
              <w:t>: to play an important role in the communities of Glasgow we</w:t>
            </w:r>
          </w:p>
          <w:p w14:paraId="630DE61B"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serve. Providing first class services together with jobs and</w:t>
            </w:r>
          </w:p>
          <w:p w14:paraId="27418BED"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training opportunities for local people.</w:t>
            </w:r>
          </w:p>
          <w:p w14:paraId="18A1CF14" w14:textId="77777777" w:rsidR="009E7CC9" w:rsidRPr="00D61446" w:rsidRDefault="009E7CC9" w:rsidP="009E7CC9">
            <w:pPr>
              <w:spacing w:line="276" w:lineRule="auto"/>
              <w:rPr>
                <w:rFonts w:ascii="Verdana" w:eastAsia="+mn-ea" w:hAnsi="Verdana" w:cs="Arial"/>
                <w:color w:val="000000"/>
                <w:kern w:val="24"/>
                <w:sz w:val="20"/>
                <w:szCs w:val="20"/>
              </w:rPr>
            </w:pPr>
          </w:p>
          <w:p w14:paraId="1291ECCA"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b/>
                <w:bCs/>
                <w:color w:val="000000"/>
                <w:kern w:val="24"/>
                <w:sz w:val="20"/>
                <w:szCs w:val="20"/>
              </w:rPr>
              <w:t>Ambition</w:t>
            </w:r>
            <w:r w:rsidRPr="00D61446">
              <w:rPr>
                <w:rFonts w:ascii="Verdana" w:eastAsia="+mn-ea" w:hAnsi="Verdana" w:cs="Arial"/>
                <w:color w:val="000000"/>
                <w:kern w:val="24"/>
                <w:sz w:val="20"/>
                <w:szCs w:val="20"/>
              </w:rPr>
              <w:t>:    to build a culture of excellence, through continuous improvement to</w:t>
            </w:r>
          </w:p>
          <w:p w14:paraId="0335AF8B" w14:textId="77777777"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deliver outstanding services for </w:t>
            </w:r>
            <w:proofErr w:type="gramStart"/>
            <w:r w:rsidRPr="00D61446">
              <w:rPr>
                <w:rFonts w:ascii="Verdana" w:eastAsia="+mn-ea" w:hAnsi="Verdana" w:cs="Arial"/>
                <w:color w:val="000000"/>
                <w:kern w:val="24"/>
                <w:sz w:val="20"/>
                <w:szCs w:val="20"/>
              </w:rPr>
              <w:t>all of</w:t>
            </w:r>
            <w:proofErr w:type="gramEnd"/>
            <w:r w:rsidRPr="00D61446">
              <w:rPr>
                <w:rFonts w:ascii="Verdana" w:eastAsia="+mn-ea" w:hAnsi="Verdana" w:cs="Arial"/>
                <w:color w:val="000000"/>
                <w:kern w:val="24"/>
                <w:sz w:val="20"/>
                <w:szCs w:val="20"/>
              </w:rPr>
              <w:t xml:space="preserve"> our customers. All whilst being an</w:t>
            </w:r>
          </w:p>
          <w:p w14:paraId="3D9C16C7" w14:textId="33C18FB2" w:rsidR="009E7CC9" w:rsidRPr="00D61446" w:rsidRDefault="009E7CC9" w:rsidP="009E7CC9">
            <w:pPr>
              <w:spacing w:line="276" w:lineRule="auto"/>
              <w:rPr>
                <w:rFonts w:ascii="Verdana" w:eastAsia="+mn-ea" w:hAnsi="Verdana" w:cs="Arial"/>
                <w:color w:val="000000"/>
                <w:kern w:val="24"/>
                <w:sz w:val="20"/>
                <w:szCs w:val="20"/>
              </w:rPr>
            </w:pPr>
            <w:r w:rsidRPr="00D61446">
              <w:rPr>
                <w:rFonts w:ascii="Verdana" w:eastAsia="+mn-ea" w:hAnsi="Verdana" w:cs="Arial"/>
                <w:color w:val="000000"/>
                <w:kern w:val="24"/>
                <w:sz w:val="20"/>
                <w:szCs w:val="20"/>
              </w:rPr>
              <w:t xml:space="preserve">                   employer of choice within the city providing high quality and skilled jobs</w:t>
            </w:r>
            <w:r w:rsidR="002C3367">
              <w:rPr>
                <w:rFonts w:ascii="Verdana" w:eastAsia="+mn-ea" w:hAnsi="Verdana" w:cs="Arial"/>
                <w:color w:val="000000"/>
                <w:kern w:val="24"/>
                <w:sz w:val="20"/>
                <w:szCs w:val="20"/>
              </w:rPr>
              <w:t>.</w:t>
            </w:r>
          </w:p>
          <w:p w14:paraId="28229B60" w14:textId="77777777" w:rsidR="009E7CC9" w:rsidRPr="00D61446" w:rsidRDefault="009E7CC9" w:rsidP="009E7CC9">
            <w:pPr>
              <w:spacing w:line="276" w:lineRule="auto"/>
              <w:rPr>
                <w:rFonts w:ascii="Verdana" w:eastAsia="+mn-ea" w:hAnsi="Verdana" w:cs="Arial"/>
                <w:color w:val="000000" w:themeColor="text1"/>
                <w:kern w:val="24"/>
                <w:sz w:val="20"/>
                <w:szCs w:val="20"/>
              </w:rPr>
            </w:pPr>
          </w:p>
          <w:p w14:paraId="52AF7C81" w14:textId="77777777" w:rsidR="009E7CC9" w:rsidRPr="00D61446" w:rsidRDefault="009E7CC9" w:rsidP="009E7CC9">
            <w:pPr>
              <w:spacing w:line="276" w:lineRule="auto"/>
              <w:rPr>
                <w:rFonts w:ascii="Verdana" w:eastAsia="+mn-ea" w:hAnsi="Verdana" w:cs="Arial"/>
                <w:b/>
                <w:bCs/>
                <w:color w:val="000000" w:themeColor="text1"/>
                <w:kern w:val="24"/>
                <w:sz w:val="20"/>
                <w:szCs w:val="20"/>
                <w:u w:val="single"/>
              </w:rPr>
            </w:pPr>
            <w:bookmarkStart w:id="1" w:name="_Hlk202968524"/>
            <w:r w:rsidRPr="00D61446">
              <w:rPr>
                <w:rFonts w:ascii="Verdana" w:eastAsia="+mn-ea" w:hAnsi="Verdana" w:cs="Arial"/>
                <w:b/>
                <w:bCs/>
                <w:color w:val="000000" w:themeColor="text1"/>
                <w:kern w:val="24"/>
                <w:sz w:val="20"/>
                <w:szCs w:val="20"/>
                <w:u w:val="single"/>
              </w:rPr>
              <w:t>Our Vision</w:t>
            </w:r>
          </w:p>
          <w:p w14:paraId="38DACC94" w14:textId="77777777" w:rsidR="0005544D" w:rsidRPr="00D61446" w:rsidRDefault="0005544D" w:rsidP="009E7CC9">
            <w:pPr>
              <w:spacing w:line="276" w:lineRule="auto"/>
              <w:rPr>
                <w:rFonts w:ascii="Verdana" w:eastAsia="+mn-ea" w:hAnsi="Verdana" w:cs="Arial"/>
                <w:color w:val="000000" w:themeColor="text1"/>
                <w:kern w:val="24"/>
                <w:sz w:val="20"/>
                <w:szCs w:val="20"/>
              </w:rPr>
            </w:pPr>
          </w:p>
          <w:p w14:paraId="31483768" w14:textId="282BF175" w:rsidR="009E7CC9" w:rsidRPr="00D61446" w:rsidRDefault="009E7CC9" w:rsidP="009E7CC9">
            <w:pPr>
              <w:spacing w:line="276" w:lineRule="auto"/>
              <w:rPr>
                <w:rFonts w:ascii="Verdana" w:eastAsia="+mn-ea" w:hAnsi="Verdana" w:cs="Arial"/>
                <w:color w:val="000000" w:themeColor="text1"/>
                <w:kern w:val="24"/>
                <w:sz w:val="20"/>
                <w:szCs w:val="20"/>
              </w:rPr>
            </w:pPr>
            <w:r w:rsidRPr="00D61446">
              <w:rPr>
                <w:rFonts w:ascii="Verdana" w:eastAsia="+mn-ea" w:hAnsi="Verdana" w:cs="Arial"/>
                <w:color w:val="000000" w:themeColor="text1"/>
                <w:kern w:val="24"/>
                <w:sz w:val="20"/>
                <w:szCs w:val="20"/>
              </w:rPr>
              <w:t xml:space="preserve">Our residents, customers and partners will recognise us as delivering outstanding levels of customer focus, quality and value. </w:t>
            </w:r>
          </w:p>
          <w:p w14:paraId="3BCFCA2E" w14:textId="3CE710A6" w:rsidR="0005544D" w:rsidRPr="00D61446" w:rsidRDefault="009E7CC9" w:rsidP="002E4B78">
            <w:pPr>
              <w:spacing w:line="276" w:lineRule="auto"/>
              <w:rPr>
                <w:rFonts w:ascii="Verdana" w:eastAsia="+mn-ea" w:hAnsi="Verdana" w:cs="Arial"/>
                <w:color w:val="000000" w:themeColor="text1"/>
                <w:kern w:val="24"/>
                <w:sz w:val="20"/>
                <w:szCs w:val="20"/>
              </w:rPr>
            </w:pPr>
            <w:r w:rsidRPr="00D61446">
              <w:rPr>
                <w:rFonts w:ascii="Verdana" w:eastAsia="+mn-ea" w:hAnsi="Verdana" w:cs="Arial"/>
                <w:color w:val="000000" w:themeColor="text1"/>
                <w:kern w:val="24"/>
                <w:sz w:val="20"/>
                <w:szCs w:val="20"/>
              </w:rPr>
              <w:t>We will deliver for the citizens of Glasgow through high-quality, fair-paying jobs, and training opportunities which build the skills to support a more sustainable city. We will play a key role in reducing inequalities and improving the quality of life for the people and communities of Glasgow.</w:t>
            </w:r>
            <w:bookmarkEnd w:id="1"/>
          </w:p>
        </w:tc>
      </w:tr>
      <w:tr w:rsidR="00B20385" w14:paraId="4634B870" w14:textId="77777777" w:rsidTr="007861A0">
        <w:trPr>
          <w:trHeight w:val="284"/>
        </w:trPr>
        <w:tc>
          <w:tcPr>
            <w:tcW w:w="10475" w:type="dxa"/>
            <w:gridSpan w:val="5"/>
            <w:shd w:val="clear" w:color="auto" w:fill="BFBFBF" w:themeFill="background1" w:themeFillShade="BF"/>
          </w:tcPr>
          <w:p w14:paraId="1D7C577B" w14:textId="023EAD67" w:rsidR="00B20385" w:rsidRPr="006809B4" w:rsidRDefault="003877B7" w:rsidP="00126B8A">
            <w:pPr>
              <w:spacing w:line="276" w:lineRule="auto"/>
              <w:rPr>
                <w:rFonts w:ascii="Verdana" w:eastAsia="+mn-ea" w:hAnsi="Verdana" w:cs="Arial"/>
                <w:b/>
                <w:bCs/>
                <w:kern w:val="24"/>
                <w:sz w:val="19"/>
                <w:szCs w:val="19"/>
              </w:rPr>
            </w:pPr>
            <w:r w:rsidRPr="006809B4">
              <w:rPr>
                <w:rFonts w:ascii="Verdana" w:eastAsia="+mn-ea" w:hAnsi="Verdana" w:cs="Arial"/>
                <w:b/>
                <w:bCs/>
                <w:kern w:val="24"/>
                <w:sz w:val="19"/>
                <w:szCs w:val="19"/>
              </w:rPr>
              <w:lastRenderedPageBreak/>
              <w:t>Role Summary</w:t>
            </w:r>
            <w:r w:rsidR="00B20385" w:rsidRPr="006809B4">
              <w:rPr>
                <w:rFonts w:ascii="Verdana" w:eastAsia="+mn-ea" w:hAnsi="Verdana" w:cs="Arial"/>
                <w:b/>
                <w:bCs/>
                <w:kern w:val="24"/>
                <w:sz w:val="19"/>
                <w:szCs w:val="19"/>
              </w:rPr>
              <w:t xml:space="preserve"> </w:t>
            </w:r>
          </w:p>
        </w:tc>
      </w:tr>
      <w:tr w:rsidR="00B20385" w14:paraId="6E0038C6" w14:textId="77777777" w:rsidTr="007861A0">
        <w:trPr>
          <w:trHeight w:val="284"/>
        </w:trPr>
        <w:tc>
          <w:tcPr>
            <w:tcW w:w="10475" w:type="dxa"/>
            <w:gridSpan w:val="5"/>
          </w:tcPr>
          <w:p w14:paraId="56C488F3" w14:textId="77C72B6A" w:rsidR="00DA221E" w:rsidRPr="00705A24" w:rsidRDefault="00A8300E" w:rsidP="002C3367">
            <w:pPr>
              <w:spacing w:line="276" w:lineRule="auto"/>
              <w:rPr>
                <w:rFonts w:ascii="Verdana" w:eastAsia="+mn-ea" w:hAnsi="Verdana" w:cs="Arial"/>
                <w:kern w:val="24"/>
                <w:sz w:val="20"/>
                <w:szCs w:val="20"/>
              </w:rPr>
            </w:pPr>
            <w:r w:rsidRPr="00705A24">
              <w:rPr>
                <w:rFonts w:ascii="Verdana" w:eastAsia="+mn-ea" w:hAnsi="Verdana" w:cs="Arial"/>
                <w:kern w:val="24"/>
                <w:sz w:val="20"/>
                <w:szCs w:val="20"/>
              </w:rPr>
              <w:t xml:space="preserve">The </w:t>
            </w:r>
            <w:r w:rsidR="002E4B78" w:rsidRPr="00705A24">
              <w:rPr>
                <w:rFonts w:ascii="Verdana" w:eastAsia="+mn-ea" w:hAnsi="Verdana" w:cs="Arial"/>
                <w:kern w:val="24"/>
                <w:sz w:val="20"/>
                <w:szCs w:val="20"/>
              </w:rPr>
              <w:t xml:space="preserve">Financial Accountant is a key member of the </w:t>
            </w:r>
            <w:r w:rsidR="0080061F" w:rsidRPr="00705A24">
              <w:rPr>
                <w:rFonts w:ascii="Verdana" w:eastAsia="+mn-ea" w:hAnsi="Verdana" w:cs="Arial"/>
                <w:kern w:val="24"/>
                <w:sz w:val="20"/>
                <w:szCs w:val="20"/>
              </w:rPr>
              <w:t xml:space="preserve">External Reporting and Compliance </w:t>
            </w:r>
            <w:r w:rsidR="002E4B78" w:rsidRPr="00705A24">
              <w:rPr>
                <w:rFonts w:ascii="Verdana" w:eastAsia="+mn-ea" w:hAnsi="Verdana" w:cs="Arial"/>
                <w:kern w:val="24"/>
                <w:sz w:val="20"/>
                <w:szCs w:val="20"/>
              </w:rPr>
              <w:t>Finance Team</w:t>
            </w:r>
            <w:r w:rsidRPr="00705A24">
              <w:rPr>
                <w:rFonts w:ascii="Verdana" w:eastAsia="+mn-ea" w:hAnsi="Verdana" w:cs="Arial"/>
                <w:kern w:val="24"/>
                <w:sz w:val="20"/>
                <w:szCs w:val="20"/>
              </w:rPr>
              <w:t xml:space="preserve"> within City Building.  Working alongside the </w:t>
            </w:r>
            <w:r w:rsidR="002E4B78" w:rsidRPr="00705A24">
              <w:rPr>
                <w:rFonts w:ascii="Verdana" w:eastAsia="+mn-ea" w:hAnsi="Verdana" w:cs="Arial"/>
                <w:kern w:val="24"/>
                <w:sz w:val="20"/>
                <w:szCs w:val="20"/>
              </w:rPr>
              <w:t>External Reporting and Compliance Lead</w:t>
            </w:r>
            <w:r w:rsidR="003E0FB0" w:rsidRPr="00705A24">
              <w:rPr>
                <w:rFonts w:ascii="Verdana" w:eastAsia="+mn-ea" w:hAnsi="Verdana" w:cs="Arial"/>
                <w:kern w:val="24"/>
                <w:sz w:val="20"/>
                <w:szCs w:val="20"/>
              </w:rPr>
              <w:t xml:space="preserve"> and Senior Financial Accountant</w:t>
            </w:r>
            <w:r w:rsidRPr="00705A24">
              <w:rPr>
                <w:rFonts w:ascii="Verdana" w:eastAsia="+mn-ea" w:hAnsi="Verdana" w:cs="Arial"/>
                <w:kern w:val="24"/>
                <w:sz w:val="20"/>
                <w:szCs w:val="20"/>
              </w:rPr>
              <w:t xml:space="preserve">, </w:t>
            </w:r>
            <w:r w:rsidR="00F0588A" w:rsidRPr="00705A24">
              <w:rPr>
                <w:rFonts w:ascii="Verdana" w:eastAsia="+mn-ea" w:hAnsi="Verdana" w:cs="Arial"/>
                <w:kern w:val="24"/>
                <w:sz w:val="20"/>
                <w:szCs w:val="20"/>
              </w:rPr>
              <w:t>you will be responsible for statutory financial reporting, audit support, tax compliance, and maintaining robust financial controls, while providing insightful analysis and commentary to inform strategic decision-making. The role also includes managing balance sheet reconciliations, fixed asset records, and stock valuations, as well as deputising for the Senior Financial Accountant when required.</w:t>
            </w:r>
          </w:p>
          <w:p w14:paraId="6E92AE7C" w14:textId="77777777" w:rsidR="00F0588A" w:rsidRPr="00705A24" w:rsidRDefault="00F0588A" w:rsidP="002C3367">
            <w:pPr>
              <w:spacing w:line="276" w:lineRule="auto"/>
              <w:rPr>
                <w:rFonts w:ascii="Verdana" w:eastAsia="+mn-ea" w:hAnsi="Verdana" w:cs="Arial"/>
                <w:kern w:val="24"/>
                <w:sz w:val="20"/>
                <w:szCs w:val="20"/>
              </w:rPr>
            </w:pPr>
          </w:p>
          <w:p w14:paraId="14E4BB45" w14:textId="06AC243D" w:rsidR="00A8300E" w:rsidRPr="00705A24" w:rsidRDefault="00DA221E" w:rsidP="002C3367">
            <w:pPr>
              <w:spacing w:line="276" w:lineRule="auto"/>
              <w:rPr>
                <w:rFonts w:ascii="Verdana" w:eastAsia="+mn-ea" w:hAnsi="Verdana" w:cs="Arial"/>
                <w:kern w:val="24"/>
                <w:sz w:val="20"/>
                <w:szCs w:val="20"/>
              </w:rPr>
            </w:pPr>
            <w:r w:rsidRPr="00705A24">
              <w:rPr>
                <w:rFonts w:ascii="Verdana" w:eastAsia="+mn-ea" w:hAnsi="Verdana" w:cs="Arial"/>
                <w:kern w:val="24"/>
                <w:sz w:val="20"/>
                <w:szCs w:val="20"/>
              </w:rPr>
              <w:t>This team</w:t>
            </w:r>
            <w:r w:rsidR="0080061F" w:rsidRPr="00705A24">
              <w:rPr>
                <w:rFonts w:ascii="Verdana" w:eastAsia="+mn-ea" w:hAnsi="Verdana" w:cs="Arial"/>
                <w:kern w:val="24"/>
                <w:sz w:val="20"/>
                <w:szCs w:val="20"/>
              </w:rPr>
              <w:t xml:space="preserve"> is key for the delivery of </w:t>
            </w:r>
            <w:r w:rsidR="0080061F" w:rsidRPr="00705A24">
              <w:rPr>
                <w:rFonts w:ascii="Verdana" w:hAnsi="Verdana" w:cs="Arial"/>
                <w:sz w:val="20"/>
                <w:szCs w:val="20"/>
              </w:rPr>
              <w:t xml:space="preserve">external reporting and compliance including the preparation of the annual accounts, completion of statutory returns, VAT </w:t>
            </w:r>
            <w:r w:rsidR="005D701D" w:rsidRPr="00705A24">
              <w:rPr>
                <w:rFonts w:ascii="Verdana" w:hAnsi="Verdana" w:cs="Arial"/>
                <w:sz w:val="20"/>
                <w:szCs w:val="20"/>
              </w:rPr>
              <w:t xml:space="preserve">and other tax </w:t>
            </w:r>
            <w:r w:rsidR="0080061F" w:rsidRPr="00705A24">
              <w:rPr>
                <w:rFonts w:ascii="Verdana" w:hAnsi="Verdana" w:cs="Arial"/>
                <w:sz w:val="20"/>
                <w:szCs w:val="20"/>
              </w:rPr>
              <w:t xml:space="preserve">accounting, treasury and audit. </w:t>
            </w:r>
            <w:r w:rsidRPr="00705A24">
              <w:rPr>
                <w:rFonts w:ascii="Verdana" w:eastAsia="+mn-ea" w:hAnsi="Verdana" w:cs="Arial"/>
                <w:kern w:val="24"/>
                <w:sz w:val="20"/>
                <w:szCs w:val="20"/>
              </w:rPr>
              <w:t>Th</w:t>
            </w:r>
            <w:r w:rsidR="002E4B78" w:rsidRPr="00705A24">
              <w:rPr>
                <w:rFonts w:ascii="Verdana" w:eastAsia="+mn-ea" w:hAnsi="Verdana" w:cs="Arial"/>
                <w:kern w:val="24"/>
                <w:sz w:val="20"/>
                <w:szCs w:val="20"/>
              </w:rPr>
              <w:t>is</w:t>
            </w:r>
            <w:r w:rsidRPr="00705A24">
              <w:rPr>
                <w:rFonts w:ascii="Verdana" w:eastAsia="+mn-ea" w:hAnsi="Verdana" w:cs="Arial"/>
                <w:kern w:val="24"/>
                <w:sz w:val="20"/>
                <w:szCs w:val="20"/>
              </w:rPr>
              <w:t xml:space="preserve"> </w:t>
            </w:r>
            <w:r w:rsidR="004F6874" w:rsidRPr="00705A24">
              <w:rPr>
                <w:rFonts w:ascii="Verdana" w:eastAsia="+mn-ea" w:hAnsi="Verdana" w:cs="Arial"/>
                <w:kern w:val="24"/>
                <w:sz w:val="20"/>
                <w:szCs w:val="20"/>
              </w:rPr>
              <w:t xml:space="preserve">service will </w:t>
            </w:r>
            <w:r w:rsidRPr="00705A24">
              <w:rPr>
                <w:rFonts w:ascii="Verdana" w:eastAsia="+mn-ea" w:hAnsi="Verdana" w:cs="Arial"/>
                <w:kern w:val="24"/>
                <w:sz w:val="20"/>
                <w:szCs w:val="20"/>
              </w:rPr>
              <w:t>combine financial expertise</w:t>
            </w:r>
            <w:r w:rsidR="004F6874" w:rsidRPr="00705A24">
              <w:rPr>
                <w:rFonts w:ascii="Verdana" w:eastAsia="+mn-ea" w:hAnsi="Verdana" w:cs="Arial"/>
                <w:kern w:val="24"/>
                <w:sz w:val="20"/>
                <w:szCs w:val="20"/>
              </w:rPr>
              <w:t xml:space="preserve"> from across the team</w:t>
            </w:r>
            <w:r w:rsidRPr="00705A24">
              <w:rPr>
                <w:rFonts w:ascii="Verdana" w:eastAsia="+mn-ea" w:hAnsi="Verdana" w:cs="Arial"/>
                <w:kern w:val="24"/>
                <w:sz w:val="20"/>
                <w:szCs w:val="20"/>
              </w:rPr>
              <w:t xml:space="preserve"> with a deep understanding of the organisation’s objectives to influence decision-making and deliver value-added financial </w:t>
            </w:r>
            <w:r w:rsidR="0080061F" w:rsidRPr="00705A24">
              <w:rPr>
                <w:rFonts w:ascii="Verdana" w:eastAsia="+mn-ea" w:hAnsi="Verdana" w:cs="Arial"/>
                <w:kern w:val="24"/>
                <w:sz w:val="20"/>
                <w:szCs w:val="20"/>
              </w:rPr>
              <w:t>reporting</w:t>
            </w:r>
            <w:r w:rsidRPr="00705A24">
              <w:rPr>
                <w:rFonts w:ascii="Verdana" w:eastAsia="+mn-ea" w:hAnsi="Verdana" w:cs="Arial"/>
                <w:kern w:val="24"/>
                <w:sz w:val="20"/>
                <w:szCs w:val="20"/>
              </w:rPr>
              <w:t xml:space="preserve"> and analysis.</w:t>
            </w:r>
          </w:p>
          <w:p w14:paraId="68F3F06F" w14:textId="77777777" w:rsidR="00DA221E" w:rsidRPr="00705A24" w:rsidRDefault="00DA221E" w:rsidP="002C3367">
            <w:pPr>
              <w:spacing w:line="276" w:lineRule="auto"/>
              <w:rPr>
                <w:rFonts w:ascii="Verdana" w:eastAsia="+mn-ea" w:hAnsi="Verdana" w:cs="Arial"/>
                <w:color w:val="EE0000"/>
                <w:kern w:val="24"/>
                <w:sz w:val="20"/>
                <w:szCs w:val="20"/>
              </w:rPr>
            </w:pPr>
          </w:p>
          <w:p w14:paraId="457328AB" w14:textId="7CA14839" w:rsidR="002B6319" w:rsidRPr="00705A24" w:rsidRDefault="002B6319" w:rsidP="002C3367">
            <w:pPr>
              <w:spacing w:line="276" w:lineRule="auto"/>
              <w:rPr>
                <w:rFonts w:ascii="Verdana" w:hAnsi="Verdana" w:cs="Arial"/>
                <w:sz w:val="20"/>
                <w:szCs w:val="20"/>
              </w:rPr>
            </w:pPr>
            <w:r w:rsidRPr="00705A24">
              <w:rPr>
                <w:rFonts w:ascii="Verdana" w:hAnsi="Verdana" w:cs="Arial"/>
                <w:sz w:val="20"/>
                <w:szCs w:val="20"/>
              </w:rPr>
              <w:t>Responsibilities include: -</w:t>
            </w:r>
          </w:p>
          <w:p w14:paraId="06794221" w14:textId="77777777" w:rsidR="004F5337" w:rsidRPr="00705A24" w:rsidRDefault="004F5337" w:rsidP="002C3367">
            <w:pPr>
              <w:spacing w:line="276" w:lineRule="auto"/>
              <w:rPr>
                <w:rFonts w:ascii="Verdana" w:hAnsi="Verdana" w:cs="Arial"/>
                <w:sz w:val="20"/>
                <w:szCs w:val="20"/>
              </w:rPr>
            </w:pPr>
          </w:p>
          <w:p w14:paraId="4FB24B4A" w14:textId="61BA623C" w:rsidR="0080061F" w:rsidRPr="00705A24" w:rsidRDefault="0080061F" w:rsidP="002C3367">
            <w:pPr>
              <w:numPr>
                <w:ilvl w:val="0"/>
                <w:numId w:val="22"/>
              </w:numPr>
              <w:spacing w:line="276" w:lineRule="auto"/>
              <w:rPr>
                <w:rFonts w:ascii="Verdana" w:hAnsi="Verdana" w:cs="Arial"/>
                <w:sz w:val="20"/>
                <w:szCs w:val="20"/>
              </w:rPr>
            </w:pPr>
            <w:r w:rsidRPr="00705A24">
              <w:rPr>
                <w:rFonts w:ascii="Verdana" w:hAnsi="Verdana" w:cs="Arial"/>
                <w:sz w:val="20"/>
                <w:szCs w:val="20"/>
              </w:rPr>
              <w:t>You will develop a good understanding of the business and the industry it operates</w:t>
            </w:r>
            <w:r w:rsidR="004F6874" w:rsidRPr="00705A24">
              <w:rPr>
                <w:rFonts w:ascii="Verdana" w:hAnsi="Verdana" w:cs="Arial"/>
                <w:sz w:val="20"/>
                <w:szCs w:val="20"/>
              </w:rPr>
              <w:t xml:space="preserve"> to support delivery of an </w:t>
            </w:r>
            <w:r w:rsidRPr="00705A24">
              <w:rPr>
                <w:rFonts w:ascii="Verdana" w:hAnsi="Verdana" w:cs="Arial"/>
                <w:sz w:val="20"/>
                <w:szCs w:val="20"/>
              </w:rPr>
              <w:t xml:space="preserve">exceptional financial management </w:t>
            </w:r>
            <w:r w:rsidR="004F6874" w:rsidRPr="00705A24">
              <w:rPr>
                <w:rFonts w:ascii="Verdana" w:hAnsi="Verdana" w:cs="Arial"/>
                <w:sz w:val="20"/>
                <w:szCs w:val="20"/>
              </w:rPr>
              <w:t xml:space="preserve">service </w:t>
            </w:r>
            <w:r w:rsidRPr="00705A24">
              <w:rPr>
                <w:rFonts w:ascii="Verdana" w:hAnsi="Verdana" w:cs="Arial"/>
                <w:sz w:val="20"/>
                <w:szCs w:val="20"/>
              </w:rPr>
              <w:t>consistent with business objectives.</w:t>
            </w:r>
          </w:p>
          <w:p w14:paraId="05FF27C9" w14:textId="77777777" w:rsidR="0080061F" w:rsidRPr="00705A24" w:rsidRDefault="0080061F" w:rsidP="002C3367">
            <w:pPr>
              <w:spacing w:line="276" w:lineRule="auto"/>
              <w:ind w:left="720"/>
              <w:rPr>
                <w:rFonts w:ascii="Verdana" w:hAnsi="Verdana" w:cs="Arial"/>
                <w:color w:val="FF0000"/>
                <w:sz w:val="20"/>
                <w:szCs w:val="20"/>
              </w:rPr>
            </w:pPr>
          </w:p>
          <w:p w14:paraId="2B0363E3" w14:textId="284BAA78" w:rsidR="0080061F" w:rsidRPr="00705A24" w:rsidRDefault="004F6874" w:rsidP="002C3367">
            <w:pPr>
              <w:pStyle w:val="ListParagraph"/>
              <w:numPr>
                <w:ilvl w:val="0"/>
                <w:numId w:val="22"/>
              </w:numPr>
              <w:spacing w:line="276" w:lineRule="auto"/>
              <w:rPr>
                <w:rFonts w:ascii="Verdana" w:hAnsi="Verdana" w:cs="Arial"/>
                <w:sz w:val="20"/>
                <w:szCs w:val="20"/>
              </w:rPr>
            </w:pPr>
            <w:r w:rsidRPr="00705A24">
              <w:rPr>
                <w:rFonts w:ascii="Verdana" w:hAnsi="Verdana" w:cs="Arial"/>
                <w:sz w:val="20"/>
                <w:szCs w:val="20"/>
              </w:rPr>
              <w:t xml:space="preserve">Assist in the </w:t>
            </w:r>
            <w:r w:rsidR="005D701D" w:rsidRPr="00705A24">
              <w:rPr>
                <w:rFonts w:ascii="Verdana" w:hAnsi="Verdana" w:cs="Arial"/>
                <w:sz w:val="20"/>
                <w:szCs w:val="20"/>
              </w:rPr>
              <w:t>production of annual accounts, statutory financial reporting, and completion of all regulatory and statutory returns. This includes financial administration and tax compliance (</w:t>
            </w:r>
            <w:proofErr w:type="spellStart"/>
            <w:r w:rsidR="005D701D" w:rsidRPr="00705A24">
              <w:rPr>
                <w:rFonts w:ascii="Verdana" w:hAnsi="Verdana" w:cs="Arial"/>
                <w:sz w:val="20"/>
                <w:szCs w:val="20"/>
              </w:rPr>
              <w:t>e.g</w:t>
            </w:r>
            <w:proofErr w:type="spellEnd"/>
            <w:r w:rsidR="005D701D" w:rsidRPr="00705A24">
              <w:rPr>
                <w:rFonts w:ascii="Verdana" w:hAnsi="Verdana" w:cs="Arial"/>
                <w:sz w:val="20"/>
                <w:szCs w:val="20"/>
              </w:rPr>
              <w:t xml:space="preserve"> VAT, CIS and other applicable taxes), ensuring alignment with internal policies and external regulations. </w:t>
            </w:r>
          </w:p>
          <w:p w14:paraId="79794003" w14:textId="77777777" w:rsidR="005D701D" w:rsidRPr="00705A24" w:rsidRDefault="005D701D" w:rsidP="002C3367">
            <w:pPr>
              <w:pStyle w:val="ListParagraph"/>
              <w:spacing w:line="276" w:lineRule="auto"/>
              <w:rPr>
                <w:rFonts w:ascii="Verdana" w:hAnsi="Verdana" w:cs="Arial"/>
                <w:color w:val="FF0000"/>
                <w:sz w:val="20"/>
                <w:szCs w:val="20"/>
              </w:rPr>
            </w:pPr>
          </w:p>
          <w:p w14:paraId="61A01A9A" w14:textId="25CBE0E9" w:rsidR="007B1127" w:rsidRPr="00705A24" w:rsidRDefault="007B1127" w:rsidP="002C3367">
            <w:pPr>
              <w:pStyle w:val="ListParagraph"/>
              <w:numPr>
                <w:ilvl w:val="0"/>
                <w:numId w:val="22"/>
              </w:numPr>
              <w:spacing w:line="276" w:lineRule="auto"/>
              <w:rPr>
                <w:rFonts w:ascii="Verdana" w:hAnsi="Verdana" w:cs="Arial"/>
                <w:sz w:val="20"/>
                <w:szCs w:val="20"/>
              </w:rPr>
            </w:pPr>
            <w:r w:rsidRPr="00705A24">
              <w:rPr>
                <w:rFonts w:ascii="Verdana" w:hAnsi="Verdana" w:cs="Arial"/>
                <w:sz w:val="20"/>
                <w:szCs w:val="20"/>
              </w:rPr>
              <w:t>Assist with the development and delivery of the annual business plan</w:t>
            </w:r>
            <w:r w:rsidR="005D701D" w:rsidRPr="00705A24">
              <w:rPr>
                <w:rFonts w:ascii="Verdana" w:hAnsi="Verdana" w:cs="Arial"/>
                <w:sz w:val="20"/>
                <w:szCs w:val="20"/>
              </w:rPr>
              <w:t>ning and financial strategy</w:t>
            </w:r>
            <w:r w:rsidRPr="00705A24">
              <w:rPr>
                <w:rFonts w:ascii="Verdana" w:hAnsi="Verdana" w:cs="Arial"/>
                <w:sz w:val="20"/>
                <w:szCs w:val="20"/>
              </w:rPr>
              <w:t xml:space="preserve"> including</w:t>
            </w:r>
            <w:r w:rsidR="009102B8" w:rsidRPr="00705A24">
              <w:rPr>
                <w:rFonts w:ascii="Verdana" w:hAnsi="Verdana" w:cs="Arial"/>
                <w:sz w:val="20"/>
                <w:szCs w:val="20"/>
              </w:rPr>
              <w:t xml:space="preserve"> forecasting of balance sheet activity</w:t>
            </w:r>
            <w:r w:rsidRPr="00705A24">
              <w:rPr>
                <w:rFonts w:ascii="Verdana" w:hAnsi="Verdana" w:cs="Arial"/>
                <w:sz w:val="20"/>
                <w:szCs w:val="20"/>
              </w:rPr>
              <w:t>.</w:t>
            </w:r>
          </w:p>
          <w:p w14:paraId="32527F40" w14:textId="77777777" w:rsidR="003C6223" w:rsidRPr="00705A24" w:rsidRDefault="003C6223" w:rsidP="002C3367">
            <w:pPr>
              <w:spacing w:line="276" w:lineRule="auto"/>
              <w:ind w:left="720"/>
              <w:rPr>
                <w:rFonts w:ascii="Verdana" w:hAnsi="Verdana" w:cs="Arial"/>
                <w:color w:val="FF0000"/>
                <w:sz w:val="20"/>
                <w:szCs w:val="20"/>
              </w:rPr>
            </w:pPr>
          </w:p>
          <w:p w14:paraId="580BBD74" w14:textId="77777777" w:rsidR="00F0588A" w:rsidRPr="00705A24" w:rsidRDefault="00F0588A" w:rsidP="002C3367">
            <w:pPr>
              <w:numPr>
                <w:ilvl w:val="0"/>
                <w:numId w:val="22"/>
              </w:numPr>
              <w:spacing w:line="276" w:lineRule="auto"/>
              <w:rPr>
                <w:rFonts w:ascii="Verdana" w:hAnsi="Verdana" w:cs="Arial"/>
                <w:sz w:val="20"/>
                <w:szCs w:val="20"/>
              </w:rPr>
            </w:pPr>
            <w:r w:rsidRPr="00705A24">
              <w:rPr>
                <w:rFonts w:ascii="Verdana" w:hAnsi="Verdana" w:cs="Arial"/>
                <w:sz w:val="20"/>
                <w:szCs w:val="20"/>
              </w:rPr>
              <w:t>Prepare and maintain period-end and year-end balance sheet reconciliations, ensuring accuracy, completeness, and timely resolution of reconciling items. Analyse balance sheet movements and investigate variances, providing clear explanations and actionable insights to support financial integrity and informed decision-making.</w:t>
            </w:r>
          </w:p>
          <w:p w14:paraId="40ACAA06" w14:textId="77777777" w:rsidR="009102B8" w:rsidRPr="00705A24" w:rsidRDefault="009102B8" w:rsidP="002C3367">
            <w:pPr>
              <w:pStyle w:val="ListParagraph"/>
              <w:spacing w:line="276" w:lineRule="auto"/>
              <w:rPr>
                <w:rFonts w:ascii="Verdana" w:hAnsi="Verdana" w:cs="Arial"/>
                <w:color w:val="FF0000"/>
                <w:sz w:val="20"/>
                <w:szCs w:val="20"/>
              </w:rPr>
            </w:pPr>
          </w:p>
          <w:p w14:paraId="406CB4CC" w14:textId="77777777" w:rsidR="00F0588A" w:rsidRPr="00705A24" w:rsidRDefault="00F0588A" w:rsidP="002C3367">
            <w:pPr>
              <w:numPr>
                <w:ilvl w:val="0"/>
                <w:numId w:val="22"/>
              </w:numPr>
              <w:spacing w:line="276" w:lineRule="auto"/>
              <w:rPr>
                <w:rFonts w:ascii="Verdana" w:hAnsi="Verdana" w:cs="Arial"/>
                <w:sz w:val="20"/>
                <w:szCs w:val="20"/>
              </w:rPr>
            </w:pPr>
            <w:r w:rsidRPr="00705A24">
              <w:rPr>
                <w:rFonts w:ascii="Verdana" w:hAnsi="Verdana" w:cs="Arial"/>
                <w:sz w:val="20"/>
                <w:szCs w:val="20"/>
              </w:rPr>
              <w:t>Conduct period reviews of the profit and loss account to analyse movements and variances, identifying trends, efficiencies, and opportunities for cost savings or income generation. Prepare insightful commentary and narrative for inclusion in reports. In addition, perform annual analytical review to assess overall financial performance, highlight key trends, and support strategic planning and financial sustainability.</w:t>
            </w:r>
          </w:p>
          <w:p w14:paraId="44E0D450" w14:textId="77777777" w:rsidR="009102B8" w:rsidRPr="00705A24" w:rsidRDefault="009102B8" w:rsidP="002C3367">
            <w:pPr>
              <w:pStyle w:val="ListParagraph"/>
              <w:spacing w:line="276" w:lineRule="auto"/>
              <w:rPr>
                <w:rFonts w:ascii="Verdana" w:hAnsi="Verdana" w:cs="Arial"/>
                <w:sz w:val="20"/>
                <w:szCs w:val="20"/>
              </w:rPr>
            </w:pPr>
          </w:p>
          <w:p w14:paraId="3DC468BB" w14:textId="6E9D016D" w:rsidR="005D701D" w:rsidRPr="00705A24" w:rsidRDefault="004F6874" w:rsidP="002C3367">
            <w:pPr>
              <w:numPr>
                <w:ilvl w:val="0"/>
                <w:numId w:val="22"/>
              </w:numPr>
              <w:spacing w:line="276" w:lineRule="auto"/>
              <w:rPr>
                <w:rFonts w:ascii="Verdana" w:hAnsi="Verdana" w:cs="Arial"/>
                <w:sz w:val="20"/>
                <w:szCs w:val="20"/>
              </w:rPr>
            </w:pPr>
            <w:r w:rsidRPr="00705A24">
              <w:rPr>
                <w:rFonts w:ascii="Verdana" w:hAnsi="Verdana" w:cs="Arial"/>
                <w:sz w:val="20"/>
                <w:szCs w:val="20"/>
              </w:rPr>
              <w:t xml:space="preserve">Deliver the </w:t>
            </w:r>
            <w:r w:rsidR="005D701D" w:rsidRPr="00705A24">
              <w:rPr>
                <w:rFonts w:ascii="Verdana" w:hAnsi="Verdana" w:cs="Arial"/>
                <w:sz w:val="20"/>
                <w:szCs w:val="20"/>
              </w:rPr>
              <w:t>annual business insurance process, including the preparation and collation of all required financial and operational information. Liaise with insurers and brokers</w:t>
            </w:r>
            <w:r w:rsidR="00F0588A" w:rsidRPr="00705A24">
              <w:rPr>
                <w:rFonts w:ascii="Verdana" w:hAnsi="Verdana" w:cs="Arial"/>
                <w:sz w:val="20"/>
                <w:szCs w:val="20"/>
              </w:rPr>
              <w:t>, where required,</w:t>
            </w:r>
            <w:r w:rsidR="005D701D" w:rsidRPr="00705A24">
              <w:rPr>
                <w:rFonts w:ascii="Verdana" w:hAnsi="Verdana" w:cs="Arial"/>
                <w:sz w:val="20"/>
                <w:szCs w:val="20"/>
              </w:rPr>
              <w:t xml:space="preserve"> to ensure timely renewal, appropriate coverage, and alignment with the organisation’s risk management strategy.</w:t>
            </w:r>
          </w:p>
          <w:p w14:paraId="32F29438" w14:textId="77777777" w:rsidR="005D701D" w:rsidRPr="00705A24" w:rsidRDefault="005D701D" w:rsidP="002C3367">
            <w:pPr>
              <w:pStyle w:val="ListParagraph"/>
              <w:spacing w:line="276" w:lineRule="auto"/>
              <w:rPr>
                <w:rFonts w:ascii="Verdana" w:hAnsi="Verdana" w:cs="Arial"/>
                <w:color w:val="FF0000"/>
                <w:sz w:val="20"/>
                <w:szCs w:val="20"/>
              </w:rPr>
            </w:pPr>
          </w:p>
          <w:p w14:paraId="23226274" w14:textId="77777777" w:rsidR="00F0588A" w:rsidRPr="00705A24" w:rsidRDefault="00F0588A" w:rsidP="002C3367">
            <w:pPr>
              <w:numPr>
                <w:ilvl w:val="0"/>
                <w:numId w:val="22"/>
              </w:numPr>
              <w:spacing w:line="276" w:lineRule="auto"/>
              <w:rPr>
                <w:rFonts w:ascii="Verdana" w:hAnsi="Verdana" w:cs="Arial"/>
                <w:sz w:val="20"/>
                <w:szCs w:val="20"/>
              </w:rPr>
            </w:pPr>
            <w:r w:rsidRPr="00705A24">
              <w:rPr>
                <w:rFonts w:ascii="Verdana" w:hAnsi="Verdana" w:cs="Arial"/>
                <w:sz w:val="20"/>
                <w:szCs w:val="20"/>
              </w:rPr>
              <w:t>Provide timely advice and technical guidance on finance and governance matters to Heads of Service and Operational Managers, working closely with the Business Partnering team to ensure accurate interpretation of financial information and compliance with organisational policies.</w:t>
            </w:r>
          </w:p>
          <w:p w14:paraId="498368E8" w14:textId="77777777" w:rsidR="00920A26" w:rsidRPr="00705A24" w:rsidRDefault="00920A26" w:rsidP="002C3367">
            <w:pPr>
              <w:pStyle w:val="ListParagraph"/>
              <w:spacing w:line="276" w:lineRule="auto"/>
              <w:rPr>
                <w:rFonts w:ascii="Verdana" w:hAnsi="Verdana" w:cs="Arial"/>
                <w:color w:val="FF0000"/>
                <w:sz w:val="20"/>
                <w:szCs w:val="20"/>
              </w:rPr>
            </w:pPr>
          </w:p>
          <w:p w14:paraId="51A184D1" w14:textId="222AEDA7" w:rsidR="003C6223" w:rsidRPr="00705A24" w:rsidRDefault="003C6223" w:rsidP="002C3367">
            <w:pPr>
              <w:numPr>
                <w:ilvl w:val="0"/>
                <w:numId w:val="22"/>
              </w:numPr>
              <w:spacing w:line="276" w:lineRule="auto"/>
              <w:rPr>
                <w:rFonts w:ascii="Verdana" w:hAnsi="Verdana" w:cs="Arial"/>
                <w:sz w:val="20"/>
                <w:szCs w:val="20"/>
              </w:rPr>
            </w:pPr>
            <w:r w:rsidRPr="00705A24">
              <w:rPr>
                <w:rFonts w:ascii="Verdana" w:hAnsi="Verdana" w:cs="Arial"/>
                <w:sz w:val="20"/>
                <w:szCs w:val="20"/>
              </w:rPr>
              <w:t>To participate in the implementation of business change</w:t>
            </w:r>
            <w:r w:rsidR="005D701D" w:rsidRPr="00705A24">
              <w:rPr>
                <w:rFonts w:ascii="Verdana" w:hAnsi="Verdana" w:cs="Arial"/>
                <w:sz w:val="20"/>
                <w:szCs w:val="20"/>
              </w:rPr>
              <w:t xml:space="preserve"> and business case development</w:t>
            </w:r>
            <w:r w:rsidRPr="00705A24">
              <w:rPr>
                <w:rFonts w:ascii="Verdana" w:hAnsi="Verdana" w:cs="Arial"/>
                <w:sz w:val="20"/>
                <w:szCs w:val="20"/>
              </w:rPr>
              <w:t xml:space="preserve"> across the organisation ensuring that objectives are achieved, and resources are secured and organised.</w:t>
            </w:r>
          </w:p>
          <w:p w14:paraId="5CF5FBB1" w14:textId="77777777" w:rsidR="003C6223" w:rsidRPr="00705A24" w:rsidRDefault="003C6223" w:rsidP="002C3367">
            <w:pPr>
              <w:spacing w:line="276" w:lineRule="auto"/>
              <w:ind w:left="720"/>
              <w:rPr>
                <w:rFonts w:ascii="Verdana" w:hAnsi="Verdana" w:cs="Arial"/>
                <w:color w:val="FF0000"/>
                <w:sz w:val="20"/>
                <w:szCs w:val="20"/>
              </w:rPr>
            </w:pPr>
          </w:p>
          <w:p w14:paraId="458441DF" w14:textId="64D751E9" w:rsidR="003C6223" w:rsidRPr="00705A24" w:rsidRDefault="005D701D" w:rsidP="002C3367">
            <w:pPr>
              <w:numPr>
                <w:ilvl w:val="0"/>
                <w:numId w:val="22"/>
              </w:numPr>
              <w:spacing w:line="276" w:lineRule="auto"/>
              <w:rPr>
                <w:rFonts w:ascii="Verdana" w:hAnsi="Verdana" w:cs="Arial"/>
                <w:sz w:val="20"/>
                <w:szCs w:val="20"/>
              </w:rPr>
            </w:pPr>
            <w:r w:rsidRPr="00705A24">
              <w:rPr>
                <w:rFonts w:ascii="Verdana" w:hAnsi="Verdana" w:cs="Arial"/>
                <w:sz w:val="20"/>
                <w:szCs w:val="20"/>
              </w:rPr>
              <w:t xml:space="preserve">Stakeholder engagement and coaching of </w:t>
            </w:r>
            <w:r w:rsidR="004F6874" w:rsidRPr="00705A24">
              <w:rPr>
                <w:rFonts w:ascii="Verdana" w:hAnsi="Verdana" w:cs="Arial"/>
                <w:sz w:val="20"/>
                <w:szCs w:val="20"/>
              </w:rPr>
              <w:t>all</w:t>
            </w:r>
            <w:r w:rsidR="003C6223" w:rsidRPr="00705A24">
              <w:rPr>
                <w:rFonts w:ascii="Verdana" w:hAnsi="Verdana" w:cs="Arial"/>
                <w:sz w:val="20"/>
                <w:szCs w:val="20"/>
              </w:rPr>
              <w:t xml:space="preserve"> budget holders in understanding the impact of their financial results and forecasts </w:t>
            </w:r>
            <w:r w:rsidR="0080061F" w:rsidRPr="00705A24">
              <w:rPr>
                <w:rFonts w:ascii="Verdana" w:hAnsi="Verdana" w:cs="Arial"/>
                <w:sz w:val="20"/>
                <w:szCs w:val="20"/>
              </w:rPr>
              <w:t xml:space="preserve">on the organisations balance sheet </w:t>
            </w:r>
            <w:proofErr w:type="gramStart"/>
            <w:r w:rsidR="003C6223" w:rsidRPr="00705A24">
              <w:rPr>
                <w:rFonts w:ascii="Verdana" w:hAnsi="Verdana" w:cs="Arial"/>
                <w:sz w:val="20"/>
                <w:szCs w:val="20"/>
              </w:rPr>
              <w:t>in order to</w:t>
            </w:r>
            <w:proofErr w:type="gramEnd"/>
            <w:r w:rsidR="003C6223" w:rsidRPr="00705A24">
              <w:rPr>
                <w:rFonts w:ascii="Verdana" w:hAnsi="Verdana" w:cs="Arial"/>
                <w:sz w:val="20"/>
                <w:szCs w:val="20"/>
              </w:rPr>
              <w:t xml:space="preserve"> manage their business more effectively and manage within budgeting limits.</w:t>
            </w:r>
          </w:p>
          <w:p w14:paraId="7DDFDFE6" w14:textId="77777777" w:rsidR="003C6223" w:rsidRPr="00705A24" w:rsidRDefault="003C6223" w:rsidP="002C3367">
            <w:pPr>
              <w:spacing w:line="276" w:lineRule="auto"/>
              <w:ind w:left="720"/>
              <w:rPr>
                <w:rFonts w:ascii="Verdana" w:hAnsi="Verdana" w:cs="Arial"/>
                <w:color w:val="FF0000"/>
                <w:sz w:val="20"/>
                <w:szCs w:val="20"/>
              </w:rPr>
            </w:pPr>
          </w:p>
          <w:p w14:paraId="550F6980" w14:textId="6FB488B5" w:rsidR="00B8323F" w:rsidRPr="00705A24" w:rsidRDefault="00B8323F" w:rsidP="002C3367">
            <w:pPr>
              <w:numPr>
                <w:ilvl w:val="0"/>
                <w:numId w:val="22"/>
              </w:numPr>
              <w:spacing w:line="276" w:lineRule="auto"/>
              <w:rPr>
                <w:rFonts w:ascii="Verdana" w:hAnsi="Verdana" w:cs="Arial"/>
                <w:sz w:val="20"/>
                <w:szCs w:val="20"/>
              </w:rPr>
            </w:pPr>
            <w:r w:rsidRPr="00705A24">
              <w:rPr>
                <w:rFonts w:ascii="Verdana" w:hAnsi="Verdana" w:cs="Arial"/>
                <w:sz w:val="20"/>
                <w:szCs w:val="20"/>
              </w:rPr>
              <w:t xml:space="preserve">Ensuring compliance with all relevant legislation </w:t>
            </w:r>
            <w:r w:rsidR="00B470D7" w:rsidRPr="00705A24">
              <w:rPr>
                <w:rFonts w:ascii="Verdana" w:hAnsi="Verdana" w:cs="Arial"/>
                <w:sz w:val="20"/>
                <w:szCs w:val="20"/>
              </w:rPr>
              <w:t xml:space="preserve">and engaging and </w:t>
            </w:r>
            <w:r w:rsidRPr="00705A24">
              <w:rPr>
                <w:rFonts w:ascii="Verdana" w:hAnsi="Verdana" w:cs="Arial"/>
                <w:sz w:val="20"/>
                <w:szCs w:val="20"/>
              </w:rPr>
              <w:t>liaising with external regulatory authorities and stakeholders.</w:t>
            </w:r>
          </w:p>
          <w:p w14:paraId="6F959953" w14:textId="77777777" w:rsidR="00591287" w:rsidRPr="00705A24" w:rsidRDefault="00591287" w:rsidP="002C3367">
            <w:pPr>
              <w:pStyle w:val="ListParagraph"/>
              <w:spacing w:line="276" w:lineRule="auto"/>
              <w:rPr>
                <w:rFonts w:ascii="Verdana" w:hAnsi="Verdana" w:cs="Arial"/>
                <w:sz w:val="20"/>
                <w:szCs w:val="20"/>
              </w:rPr>
            </w:pPr>
          </w:p>
          <w:p w14:paraId="4B1D1158" w14:textId="77777777" w:rsidR="00591287" w:rsidRPr="00705A24" w:rsidRDefault="00591287" w:rsidP="002C3367">
            <w:pPr>
              <w:numPr>
                <w:ilvl w:val="0"/>
                <w:numId w:val="22"/>
              </w:numPr>
              <w:spacing w:line="276" w:lineRule="auto"/>
              <w:rPr>
                <w:rFonts w:ascii="Verdana" w:hAnsi="Verdana" w:cs="Arial"/>
                <w:sz w:val="20"/>
                <w:szCs w:val="20"/>
              </w:rPr>
            </w:pPr>
            <w:r w:rsidRPr="00705A24">
              <w:rPr>
                <w:rFonts w:ascii="Verdana" w:hAnsi="Verdana" w:cs="Arial"/>
                <w:sz w:val="20"/>
                <w:szCs w:val="20"/>
              </w:rPr>
              <w:t>Maintain and update the fixed asset register, ensuring accurate recording of acquisitions, disposals, and depreciation in line with accounting standards and organisational policies.</w:t>
            </w:r>
          </w:p>
          <w:p w14:paraId="6B3802C9" w14:textId="77777777" w:rsidR="00591287" w:rsidRPr="00705A24" w:rsidRDefault="00591287" w:rsidP="002C3367">
            <w:pPr>
              <w:pStyle w:val="ListParagraph"/>
              <w:spacing w:line="276" w:lineRule="auto"/>
              <w:rPr>
                <w:rFonts w:ascii="Verdana" w:hAnsi="Verdana" w:cs="Arial"/>
                <w:sz w:val="20"/>
                <w:szCs w:val="20"/>
              </w:rPr>
            </w:pPr>
          </w:p>
          <w:p w14:paraId="2509275E" w14:textId="0427AEFE" w:rsidR="00591287" w:rsidRPr="00705A24" w:rsidRDefault="00591287" w:rsidP="002C3367">
            <w:pPr>
              <w:numPr>
                <w:ilvl w:val="0"/>
                <w:numId w:val="22"/>
              </w:numPr>
              <w:spacing w:line="276" w:lineRule="auto"/>
              <w:rPr>
                <w:rFonts w:ascii="Verdana" w:hAnsi="Verdana" w:cs="Arial"/>
                <w:sz w:val="20"/>
                <w:szCs w:val="20"/>
              </w:rPr>
            </w:pPr>
            <w:r w:rsidRPr="00705A24">
              <w:rPr>
                <w:rFonts w:ascii="Verdana" w:hAnsi="Verdana" w:cs="Arial"/>
                <w:sz w:val="20"/>
                <w:szCs w:val="20"/>
              </w:rPr>
              <w:t>Support the annual external audit process by preparing audit schedules, reconciliations, and supporting documentation. Act as a key point of contact for auditors, ensuring timely responses to queries and resolution of issues.</w:t>
            </w:r>
          </w:p>
          <w:p w14:paraId="42CA2DF0" w14:textId="77777777" w:rsidR="00B8323F" w:rsidRPr="00705A24" w:rsidRDefault="00B8323F" w:rsidP="002C3367">
            <w:pPr>
              <w:pStyle w:val="ListParagraph"/>
              <w:spacing w:line="276" w:lineRule="auto"/>
              <w:rPr>
                <w:rFonts w:ascii="Verdana" w:hAnsi="Verdana" w:cs="Arial"/>
                <w:color w:val="FF0000"/>
                <w:sz w:val="20"/>
                <w:szCs w:val="20"/>
              </w:rPr>
            </w:pPr>
          </w:p>
          <w:p w14:paraId="1A3E4854" w14:textId="2BC53BE1" w:rsidR="00591287" w:rsidRPr="00705A24" w:rsidRDefault="00591287" w:rsidP="002C3367">
            <w:pPr>
              <w:numPr>
                <w:ilvl w:val="0"/>
                <w:numId w:val="22"/>
              </w:numPr>
              <w:spacing w:line="276" w:lineRule="auto"/>
              <w:rPr>
                <w:rFonts w:ascii="Verdana" w:hAnsi="Verdana" w:cs="Arial"/>
                <w:sz w:val="20"/>
                <w:szCs w:val="20"/>
              </w:rPr>
            </w:pPr>
            <w:r w:rsidRPr="00705A24">
              <w:rPr>
                <w:rFonts w:ascii="Verdana" w:hAnsi="Verdana" w:cs="Arial"/>
                <w:sz w:val="20"/>
                <w:szCs w:val="20"/>
              </w:rPr>
              <w:t>Collaborate with Stores to review stock reports, validate stock valuations, and ensure accurate reporting of inventory balances in the financial statements.</w:t>
            </w:r>
          </w:p>
          <w:p w14:paraId="398E71C3" w14:textId="77777777" w:rsidR="00591287" w:rsidRPr="00705A24" w:rsidRDefault="00591287" w:rsidP="002C3367">
            <w:pPr>
              <w:pStyle w:val="ListParagraph"/>
              <w:spacing w:line="276" w:lineRule="auto"/>
              <w:rPr>
                <w:rFonts w:ascii="Verdana" w:hAnsi="Verdana" w:cs="Arial"/>
                <w:sz w:val="20"/>
                <w:szCs w:val="20"/>
              </w:rPr>
            </w:pPr>
          </w:p>
          <w:p w14:paraId="4D806281" w14:textId="77777777" w:rsidR="00591287" w:rsidRPr="00705A24" w:rsidRDefault="00591287" w:rsidP="002C3367">
            <w:pPr>
              <w:numPr>
                <w:ilvl w:val="0"/>
                <w:numId w:val="22"/>
              </w:numPr>
              <w:spacing w:line="276" w:lineRule="auto"/>
              <w:rPr>
                <w:rFonts w:ascii="Verdana" w:hAnsi="Verdana" w:cs="Arial"/>
                <w:sz w:val="20"/>
                <w:szCs w:val="20"/>
              </w:rPr>
            </w:pPr>
            <w:r w:rsidRPr="00705A24">
              <w:rPr>
                <w:rFonts w:ascii="Verdana" w:hAnsi="Verdana" w:cs="Arial"/>
                <w:sz w:val="20"/>
                <w:szCs w:val="20"/>
              </w:rPr>
              <w:t>Work closely with Accounts Payable and Accounts Receivable teams to ensure trade debtors and creditors are accurate and appropriately reflected in the balance sheet. Investigate discrepancies and provide timely resolution to maintain financial integrity.</w:t>
            </w:r>
          </w:p>
          <w:p w14:paraId="62ED02B9" w14:textId="77777777" w:rsidR="00591287" w:rsidRPr="00705A24" w:rsidRDefault="00591287" w:rsidP="002C3367">
            <w:pPr>
              <w:spacing w:line="276" w:lineRule="auto"/>
              <w:ind w:left="720"/>
              <w:rPr>
                <w:rFonts w:ascii="Verdana" w:hAnsi="Verdana" w:cs="Arial"/>
                <w:sz w:val="20"/>
                <w:szCs w:val="20"/>
              </w:rPr>
            </w:pPr>
          </w:p>
          <w:p w14:paraId="3FF03716" w14:textId="0C3E7EAF" w:rsidR="00920A26" w:rsidRPr="00705A24" w:rsidRDefault="009102B8" w:rsidP="002C3367">
            <w:pPr>
              <w:numPr>
                <w:ilvl w:val="0"/>
                <w:numId w:val="22"/>
              </w:numPr>
              <w:spacing w:line="276" w:lineRule="auto"/>
              <w:rPr>
                <w:rFonts w:ascii="Verdana" w:hAnsi="Verdana" w:cs="Arial"/>
                <w:sz w:val="20"/>
                <w:szCs w:val="20"/>
              </w:rPr>
            </w:pPr>
            <w:r w:rsidRPr="00705A24">
              <w:rPr>
                <w:rFonts w:ascii="Verdana" w:hAnsi="Verdana" w:cs="Arial"/>
                <w:sz w:val="20"/>
                <w:szCs w:val="20"/>
              </w:rPr>
              <w:t xml:space="preserve">Liaise with a range of </w:t>
            </w:r>
            <w:r w:rsidR="00920A26" w:rsidRPr="00705A24">
              <w:rPr>
                <w:rFonts w:ascii="Verdana" w:hAnsi="Verdana" w:cs="Arial"/>
                <w:sz w:val="20"/>
                <w:szCs w:val="20"/>
              </w:rPr>
              <w:t>key stakeholders including external providers, commissioners, funders</w:t>
            </w:r>
            <w:r w:rsidR="0019433F" w:rsidRPr="00705A24">
              <w:rPr>
                <w:rFonts w:ascii="Verdana" w:hAnsi="Verdana" w:cs="Arial"/>
                <w:sz w:val="20"/>
                <w:szCs w:val="20"/>
              </w:rPr>
              <w:t>, internal reporting and transaction team</w:t>
            </w:r>
            <w:r w:rsidR="00920A26" w:rsidRPr="00705A24">
              <w:rPr>
                <w:rFonts w:ascii="Verdana" w:hAnsi="Verdana" w:cs="Arial"/>
                <w:sz w:val="20"/>
                <w:szCs w:val="20"/>
              </w:rPr>
              <w:t xml:space="preserve"> and managers at all levels within the organisation.</w:t>
            </w:r>
          </w:p>
          <w:p w14:paraId="0BB8401D" w14:textId="77777777" w:rsidR="00591287" w:rsidRPr="00705A24" w:rsidRDefault="00591287" w:rsidP="002C3367">
            <w:pPr>
              <w:pStyle w:val="ListParagraph"/>
              <w:spacing w:line="276" w:lineRule="auto"/>
              <w:rPr>
                <w:rFonts w:ascii="Verdana" w:hAnsi="Verdana" w:cs="Arial"/>
                <w:sz w:val="20"/>
                <w:szCs w:val="20"/>
              </w:rPr>
            </w:pPr>
          </w:p>
          <w:p w14:paraId="371073E5" w14:textId="042A64AC" w:rsidR="004F5337" w:rsidRPr="00705A24" w:rsidRDefault="002B6319" w:rsidP="002C3367">
            <w:pPr>
              <w:spacing w:line="276" w:lineRule="auto"/>
              <w:rPr>
                <w:rFonts w:ascii="Verdana" w:hAnsi="Verdana" w:cs="Arial"/>
                <w:sz w:val="20"/>
                <w:szCs w:val="20"/>
              </w:rPr>
            </w:pPr>
            <w:r w:rsidRPr="00705A24">
              <w:rPr>
                <w:rFonts w:ascii="Verdana" w:hAnsi="Verdana" w:cs="Arial"/>
                <w:sz w:val="20"/>
                <w:szCs w:val="20"/>
              </w:rPr>
              <w:t xml:space="preserve">A key part of this role will be to bring influence on business decisions to ensure immediate and </w:t>
            </w:r>
            <w:r w:rsidR="00B8323F" w:rsidRPr="00705A24">
              <w:rPr>
                <w:rFonts w:ascii="Verdana" w:hAnsi="Verdana" w:cs="Arial"/>
                <w:sz w:val="20"/>
                <w:szCs w:val="20"/>
              </w:rPr>
              <w:t>longer-term</w:t>
            </w:r>
            <w:r w:rsidRPr="00705A24">
              <w:rPr>
                <w:rFonts w:ascii="Verdana" w:hAnsi="Verdana" w:cs="Arial"/>
                <w:sz w:val="20"/>
                <w:szCs w:val="20"/>
              </w:rPr>
              <w:t xml:space="preserve"> financial implications, opportunities and risks are fully considered; and promote and deliver good financial management so that public money is </w:t>
            </w:r>
            <w:proofErr w:type="gramStart"/>
            <w:r w:rsidRPr="00705A24">
              <w:rPr>
                <w:rFonts w:ascii="Verdana" w:hAnsi="Verdana" w:cs="Arial"/>
                <w:sz w:val="20"/>
                <w:szCs w:val="20"/>
              </w:rPr>
              <w:t>safeguarded at all times</w:t>
            </w:r>
            <w:proofErr w:type="gramEnd"/>
            <w:r w:rsidRPr="00705A24">
              <w:rPr>
                <w:rFonts w:ascii="Verdana" w:hAnsi="Verdana" w:cs="Arial"/>
                <w:sz w:val="20"/>
                <w:szCs w:val="20"/>
              </w:rPr>
              <w:t xml:space="preserve"> and used appropriately, economically, efficiently and effectively.</w:t>
            </w:r>
          </w:p>
          <w:p w14:paraId="278C83CA" w14:textId="77777777" w:rsidR="004F5337" w:rsidRPr="00705A24" w:rsidRDefault="004F5337" w:rsidP="002C3367">
            <w:pPr>
              <w:spacing w:line="276" w:lineRule="auto"/>
              <w:rPr>
                <w:rFonts w:ascii="Verdana" w:hAnsi="Verdana" w:cs="Arial"/>
                <w:sz w:val="20"/>
                <w:szCs w:val="20"/>
              </w:rPr>
            </w:pPr>
          </w:p>
          <w:p w14:paraId="580EFFC6" w14:textId="77777777" w:rsidR="004F5337" w:rsidRPr="00705A24" w:rsidRDefault="004F5337" w:rsidP="002C3367">
            <w:pPr>
              <w:spacing w:line="276" w:lineRule="auto"/>
              <w:rPr>
                <w:rFonts w:ascii="Verdana" w:hAnsi="Verdana" w:cs="Arial"/>
                <w:sz w:val="20"/>
                <w:szCs w:val="20"/>
              </w:rPr>
            </w:pPr>
          </w:p>
          <w:p w14:paraId="302747F4" w14:textId="776CCFCC" w:rsidR="00811197" w:rsidRPr="00705A24" w:rsidRDefault="00DD0010" w:rsidP="002C3367">
            <w:pPr>
              <w:spacing w:line="276" w:lineRule="auto"/>
              <w:rPr>
                <w:rFonts w:ascii="Verdana" w:hAnsi="Verdana"/>
                <w:i/>
                <w:iCs/>
                <w:sz w:val="20"/>
                <w:szCs w:val="20"/>
              </w:rPr>
            </w:pPr>
            <w:r w:rsidRPr="00705A24">
              <w:rPr>
                <w:rFonts w:ascii="Verdana" w:hAnsi="Verdana"/>
                <w:i/>
                <w:iCs/>
                <w:sz w:val="20"/>
                <w:szCs w:val="20"/>
              </w:rPr>
              <w:t>A</w:t>
            </w:r>
            <w:r w:rsidR="00AA0195" w:rsidRPr="00705A24">
              <w:rPr>
                <w:rFonts w:ascii="Verdana" w:hAnsi="Verdana"/>
                <w:i/>
                <w:iCs/>
                <w:sz w:val="20"/>
                <w:szCs w:val="20"/>
              </w:rPr>
              <w:t>t the date of preparation this role profile provides a comprehensive overview of the position. It is not an exhaustive list of all possible duties, and it is recognised that this role may evolve over time. Consequently, this is not a contractual document, and the post holder will be required to perform any other duties to the equivalent level that are necessary to fulfil the purpose of the job.</w:t>
            </w:r>
          </w:p>
        </w:tc>
      </w:tr>
      <w:tr w:rsidR="00B20385" w14:paraId="0F7AE7AB" w14:textId="77777777" w:rsidTr="007861A0">
        <w:trPr>
          <w:trHeight w:val="284"/>
        </w:trPr>
        <w:tc>
          <w:tcPr>
            <w:tcW w:w="10475" w:type="dxa"/>
            <w:gridSpan w:val="5"/>
            <w:shd w:val="clear" w:color="auto" w:fill="BFBFBF" w:themeFill="background1" w:themeFillShade="BF"/>
          </w:tcPr>
          <w:p w14:paraId="1D598CCA" w14:textId="6E1F8D28" w:rsidR="00B20385" w:rsidRPr="00E57503" w:rsidRDefault="00D2444F" w:rsidP="00126B8A">
            <w:pPr>
              <w:spacing w:line="276" w:lineRule="auto"/>
              <w:rPr>
                <w:rFonts w:ascii="Verdana" w:eastAsia="+mn-ea" w:hAnsi="Verdana" w:cs="Arial"/>
                <w:b/>
                <w:bCs/>
                <w:kern w:val="24"/>
                <w:sz w:val="21"/>
                <w:szCs w:val="21"/>
              </w:rPr>
            </w:pPr>
            <w:r>
              <w:rPr>
                <w:rFonts w:ascii="Verdana" w:eastAsia="+mn-ea" w:hAnsi="Verdana" w:cs="Arial"/>
                <w:b/>
                <w:bCs/>
                <w:kern w:val="24"/>
                <w:sz w:val="21"/>
                <w:szCs w:val="21"/>
              </w:rPr>
              <w:lastRenderedPageBreak/>
              <w:t>Role Outputs</w:t>
            </w:r>
          </w:p>
        </w:tc>
      </w:tr>
      <w:tr w:rsidR="007861A0" w14:paraId="6A48092D" w14:textId="77777777" w:rsidTr="00650B80">
        <w:trPr>
          <w:trHeight w:val="284"/>
        </w:trPr>
        <w:tc>
          <w:tcPr>
            <w:tcW w:w="2995" w:type="dxa"/>
            <w:gridSpan w:val="2"/>
          </w:tcPr>
          <w:p w14:paraId="6B7D9BA9" w14:textId="2789B576" w:rsidR="007861A0" w:rsidRPr="00E57503" w:rsidRDefault="003673A8" w:rsidP="00126B8A">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Role Output</w:t>
            </w:r>
            <w:r w:rsidR="00191EAD" w:rsidRPr="00E57503">
              <w:rPr>
                <w:rFonts w:ascii="Verdana" w:eastAsia="+mn-ea" w:hAnsi="Verdana" w:cs="Arial"/>
                <w:b/>
                <w:bCs/>
                <w:kern w:val="24"/>
                <w:sz w:val="21"/>
                <w:szCs w:val="21"/>
              </w:rPr>
              <w:t>:</w:t>
            </w:r>
          </w:p>
        </w:tc>
        <w:tc>
          <w:tcPr>
            <w:tcW w:w="7480" w:type="dxa"/>
            <w:gridSpan w:val="3"/>
          </w:tcPr>
          <w:p w14:paraId="4CC986DF" w14:textId="06D4D399" w:rsidR="007861A0" w:rsidRPr="00E57503" w:rsidRDefault="007861A0" w:rsidP="00126B8A">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Includes the Requirement to:</w:t>
            </w:r>
          </w:p>
        </w:tc>
      </w:tr>
      <w:tr w:rsidR="00650B80" w14:paraId="28A56203" w14:textId="77777777" w:rsidTr="00650B80">
        <w:trPr>
          <w:trHeight w:val="284"/>
        </w:trPr>
        <w:tc>
          <w:tcPr>
            <w:tcW w:w="2995" w:type="dxa"/>
            <w:gridSpan w:val="2"/>
          </w:tcPr>
          <w:p w14:paraId="40D081A2" w14:textId="22B36C57" w:rsidR="00650B80" w:rsidRDefault="00BE4226" w:rsidP="00650B80">
            <w:pPr>
              <w:spacing w:line="276" w:lineRule="auto"/>
              <w:rPr>
                <w:rFonts w:ascii="Verdana" w:eastAsia="+mn-ea" w:hAnsi="Verdana" w:cs="Arial"/>
                <w:kern w:val="24"/>
                <w:sz w:val="20"/>
                <w:szCs w:val="20"/>
              </w:rPr>
            </w:pPr>
            <w:r>
              <w:rPr>
                <w:rFonts w:ascii="Verdana" w:eastAsia="+mn-ea" w:hAnsi="Verdana" w:cs="Arial"/>
                <w:kern w:val="24"/>
                <w:sz w:val="20"/>
                <w:szCs w:val="20"/>
              </w:rPr>
              <w:t>Developing and Implementing Organisational Strategy</w:t>
            </w:r>
          </w:p>
          <w:p w14:paraId="0E27EC06" w14:textId="77777777" w:rsidR="00650B80" w:rsidRDefault="00650B80" w:rsidP="00650B80">
            <w:pPr>
              <w:spacing w:line="276" w:lineRule="auto"/>
              <w:rPr>
                <w:rFonts w:ascii="Verdana" w:eastAsia="+mn-ea" w:hAnsi="Verdana" w:cs="Arial"/>
                <w:kern w:val="24"/>
                <w:sz w:val="20"/>
                <w:szCs w:val="20"/>
              </w:rPr>
            </w:pPr>
          </w:p>
          <w:p w14:paraId="6EDCA565" w14:textId="33717BBB" w:rsidR="00650B80" w:rsidRPr="00D2444F" w:rsidRDefault="00650B80" w:rsidP="00650B80">
            <w:pPr>
              <w:spacing w:line="276" w:lineRule="auto"/>
              <w:rPr>
                <w:rFonts w:ascii="Verdana" w:eastAsia="+mn-ea" w:hAnsi="Verdana" w:cs="Arial"/>
                <w:kern w:val="24"/>
                <w:sz w:val="20"/>
                <w:szCs w:val="20"/>
              </w:rPr>
            </w:pPr>
          </w:p>
        </w:tc>
        <w:tc>
          <w:tcPr>
            <w:tcW w:w="7480" w:type="dxa"/>
            <w:gridSpan w:val="3"/>
          </w:tcPr>
          <w:p w14:paraId="0A5521BF" w14:textId="2A50ADCE" w:rsidR="00911022" w:rsidRPr="002C3367" w:rsidRDefault="000B0EBF" w:rsidP="002C3367">
            <w:pPr>
              <w:pStyle w:val="BodyText"/>
              <w:numPr>
                <w:ilvl w:val="0"/>
                <w:numId w:val="16"/>
              </w:numPr>
              <w:tabs>
                <w:tab w:val="left" w:pos="284"/>
              </w:tabs>
              <w:spacing w:line="276" w:lineRule="auto"/>
              <w:rPr>
                <w:rFonts w:ascii="Verdana" w:eastAsia="+mn-ea" w:hAnsi="Verdana"/>
                <w:b/>
                <w:bCs/>
                <w:kern w:val="24"/>
                <w:sz w:val="20"/>
                <w:szCs w:val="20"/>
              </w:rPr>
            </w:pPr>
            <w:r w:rsidRPr="002C3367">
              <w:rPr>
                <w:rFonts w:ascii="Verdana" w:eastAsia="+mn-ea" w:hAnsi="Verdana"/>
                <w:kern w:val="24"/>
                <w:sz w:val="20"/>
                <w:szCs w:val="20"/>
              </w:rPr>
              <w:t xml:space="preserve">Support the </w:t>
            </w:r>
            <w:r w:rsidR="00911022" w:rsidRPr="002C3367">
              <w:rPr>
                <w:rFonts w:ascii="Verdana" w:eastAsia="+mn-ea" w:hAnsi="Verdana"/>
                <w:kern w:val="24"/>
                <w:sz w:val="20"/>
                <w:szCs w:val="20"/>
              </w:rPr>
              <w:t>process of regular in year reporting and forecasting, reporting progress to the Head of Finance (External Reporting and Compliance) with financial reports on all aspects of the balance sheet activities</w:t>
            </w:r>
            <w:r w:rsidR="005D701D" w:rsidRPr="002C3367">
              <w:rPr>
                <w:rFonts w:ascii="Verdana" w:eastAsia="+mn-ea" w:hAnsi="Verdana"/>
                <w:kern w:val="24"/>
                <w:sz w:val="20"/>
                <w:szCs w:val="20"/>
              </w:rPr>
              <w:t xml:space="preserve"> and profit and loss overview</w:t>
            </w:r>
            <w:r w:rsidR="002C3367">
              <w:rPr>
                <w:rFonts w:ascii="Verdana" w:eastAsia="+mn-ea" w:hAnsi="Verdana"/>
                <w:kern w:val="24"/>
                <w:sz w:val="20"/>
                <w:szCs w:val="20"/>
              </w:rPr>
              <w:t>.</w:t>
            </w:r>
          </w:p>
          <w:p w14:paraId="7EFC4226" w14:textId="77777777" w:rsidR="00911022" w:rsidRPr="002C3367" w:rsidRDefault="00911022" w:rsidP="002C3367">
            <w:pPr>
              <w:pStyle w:val="BodyText"/>
              <w:numPr>
                <w:ilvl w:val="0"/>
                <w:numId w:val="16"/>
              </w:numPr>
              <w:tabs>
                <w:tab w:val="left" w:pos="284"/>
              </w:tabs>
              <w:spacing w:line="276" w:lineRule="auto"/>
              <w:rPr>
                <w:rFonts w:ascii="Verdana" w:eastAsia="+mn-ea" w:hAnsi="Verdana"/>
                <w:kern w:val="24"/>
                <w:sz w:val="20"/>
                <w:szCs w:val="20"/>
              </w:rPr>
            </w:pPr>
            <w:r w:rsidRPr="002C3367">
              <w:rPr>
                <w:rFonts w:ascii="Verdana" w:eastAsia="+mn-ea" w:hAnsi="Verdana"/>
                <w:kern w:val="24"/>
                <w:sz w:val="20"/>
                <w:szCs w:val="20"/>
              </w:rPr>
              <w:t xml:space="preserve">Work collaboratively with the Executive Management Team and Operational Managers to achieve the objectives of the </w:t>
            </w:r>
            <w:proofErr w:type="spellStart"/>
            <w:r w:rsidRPr="002C3367">
              <w:rPr>
                <w:rFonts w:ascii="Verdana" w:eastAsia="+mn-ea" w:hAnsi="Verdana"/>
                <w:kern w:val="24"/>
                <w:sz w:val="20"/>
                <w:szCs w:val="20"/>
              </w:rPr>
              <w:t>organisation</w:t>
            </w:r>
            <w:proofErr w:type="spellEnd"/>
            <w:r w:rsidRPr="002C3367">
              <w:rPr>
                <w:rFonts w:ascii="Verdana" w:eastAsia="+mn-ea" w:hAnsi="Verdana"/>
                <w:kern w:val="24"/>
                <w:sz w:val="20"/>
                <w:szCs w:val="20"/>
              </w:rPr>
              <w:t>.</w:t>
            </w:r>
          </w:p>
          <w:p w14:paraId="21C1F374" w14:textId="6372B87A" w:rsidR="004F5337" w:rsidRPr="002C3367" w:rsidRDefault="00911022" w:rsidP="002C3367">
            <w:pPr>
              <w:pStyle w:val="BodyText"/>
              <w:numPr>
                <w:ilvl w:val="0"/>
                <w:numId w:val="16"/>
              </w:numPr>
              <w:tabs>
                <w:tab w:val="left" w:pos="284"/>
              </w:tabs>
              <w:spacing w:line="276" w:lineRule="auto"/>
              <w:rPr>
                <w:rFonts w:ascii="Verdana" w:eastAsia="+mn-ea" w:hAnsi="Verdana"/>
                <w:b/>
                <w:bCs/>
                <w:kern w:val="24"/>
                <w:sz w:val="20"/>
                <w:szCs w:val="20"/>
              </w:rPr>
            </w:pPr>
            <w:r w:rsidRPr="002C3367">
              <w:rPr>
                <w:rFonts w:ascii="Verdana" w:eastAsia="+mn-ea" w:hAnsi="Verdana"/>
                <w:kern w:val="24"/>
                <w:sz w:val="20"/>
                <w:szCs w:val="20"/>
              </w:rPr>
              <w:t>Contribute to the development of medium and long-term financial strategy, through future cost modelling and incorporation of costing for future service developments considering uncertainty and risk factors.</w:t>
            </w:r>
          </w:p>
        </w:tc>
      </w:tr>
      <w:tr w:rsidR="00911022" w14:paraId="37B395CB" w14:textId="77777777" w:rsidTr="00650B80">
        <w:trPr>
          <w:trHeight w:val="284"/>
        </w:trPr>
        <w:tc>
          <w:tcPr>
            <w:tcW w:w="2995" w:type="dxa"/>
            <w:gridSpan w:val="2"/>
          </w:tcPr>
          <w:p w14:paraId="79915814" w14:textId="51CDCE7A" w:rsidR="00911022"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Financial Strategy</w:t>
            </w:r>
          </w:p>
        </w:tc>
        <w:tc>
          <w:tcPr>
            <w:tcW w:w="7480" w:type="dxa"/>
            <w:gridSpan w:val="3"/>
          </w:tcPr>
          <w:p w14:paraId="3701B344" w14:textId="5E65A55C" w:rsidR="00911022" w:rsidRPr="002C3367" w:rsidRDefault="00911022" w:rsidP="002C3367">
            <w:pPr>
              <w:pStyle w:val="BodyText"/>
              <w:numPr>
                <w:ilvl w:val="0"/>
                <w:numId w:val="16"/>
              </w:numPr>
              <w:tabs>
                <w:tab w:val="left" w:pos="284"/>
              </w:tabs>
              <w:spacing w:line="276" w:lineRule="auto"/>
              <w:rPr>
                <w:rFonts w:ascii="Verdana" w:hAnsi="Verdana"/>
                <w:kern w:val="24"/>
                <w:sz w:val="20"/>
                <w:szCs w:val="20"/>
              </w:rPr>
            </w:pPr>
            <w:r w:rsidRPr="002C3367">
              <w:rPr>
                <w:rFonts w:ascii="Verdana" w:hAnsi="Verdana"/>
                <w:kern w:val="24"/>
                <w:sz w:val="20"/>
                <w:szCs w:val="20"/>
              </w:rPr>
              <w:t xml:space="preserve">Support the </w:t>
            </w:r>
            <w:r w:rsidR="000B0EBF" w:rsidRPr="002C3367">
              <w:rPr>
                <w:rFonts w:ascii="Verdana" w:hAnsi="Verdana"/>
                <w:kern w:val="24"/>
                <w:sz w:val="20"/>
                <w:szCs w:val="20"/>
              </w:rPr>
              <w:t>E</w:t>
            </w:r>
            <w:r w:rsidRPr="002C3367">
              <w:rPr>
                <w:rFonts w:ascii="Verdana" w:hAnsi="Verdana"/>
                <w:kern w:val="24"/>
                <w:sz w:val="20"/>
                <w:szCs w:val="20"/>
              </w:rPr>
              <w:t>xternal Reporting and Compliance</w:t>
            </w:r>
            <w:r w:rsidR="000B0EBF" w:rsidRPr="002C3367">
              <w:rPr>
                <w:rFonts w:ascii="Verdana" w:hAnsi="Verdana"/>
                <w:kern w:val="24"/>
                <w:sz w:val="20"/>
                <w:szCs w:val="20"/>
              </w:rPr>
              <w:t xml:space="preserve"> Lead on the delivery of the </w:t>
            </w:r>
            <w:r w:rsidRPr="002C3367">
              <w:rPr>
                <w:rFonts w:ascii="Verdana" w:hAnsi="Verdana"/>
                <w:kern w:val="24"/>
                <w:sz w:val="20"/>
                <w:szCs w:val="20"/>
              </w:rPr>
              <w:t xml:space="preserve">financial strategic plan for the balance sheet activities. </w:t>
            </w:r>
          </w:p>
          <w:p w14:paraId="574711B1" w14:textId="2F2F3E4E" w:rsidR="00911022" w:rsidRPr="002C3367" w:rsidRDefault="00911022" w:rsidP="002C3367">
            <w:pPr>
              <w:pStyle w:val="BodyText"/>
              <w:numPr>
                <w:ilvl w:val="0"/>
                <w:numId w:val="16"/>
              </w:numPr>
              <w:tabs>
                <w:tab w:val="left" w:pos="284"/>
              </w:tabs>
              <w:spacing w:line="276" w:lineRule="auto"/>
              <w:rPr>
                <w:rFonts w:ascii="Verdana" w:hAnsi="Verdana"/>
                <w:kern w:val="24"/>
                <w:sz w:val="20"/>
                <w:szCs w:val="20"/>
              </w:rPr>
            </w:pPr>
            <w:r w:rsidRPr="002C3367">
              <w:rPr>
                <w:rFonts w:ascii="Verdana" w:hAnsi="Verdana"/>
                <w:kern w:val="24"/>
                <w:sz w:val="20"/>
                <w:szCs w:val="20"/>
              </w:rPr>
              <w:t>Provide advice on policy, legislative and accountancy developments.</w:t>
            </w:r>
          </w:p>
          <w:p w14:paraId="57ECEFAD" w14:textId="7ED6C5CA" w:rsidR="00911022" w:rsidRPr="002C3367" w:rsidRDefault="00911022" w:rsidP="002C3367">
            <w:pPr>
              <w:pStyle w:val="BodyText"/>
              <w:numPr>
                <w:ilvl w:val="0"/>
                <w:numId w:val="16"/>
              </w:numPr>
              <w:tabs>
                <w:tab w:val="left" w:pos="284"/>
              </w:tabs>
              <w:spacing w:line="276" w:lineRule="auto"/>
              <w:rPr>
                <w:rFonts w:ascii="Verdana" w:hAnsi="Verdana"/>
                <w:kern w:val="24"/>
                <w:sz w:val="20"/>
                <w:szCs w:val="20"/>
              </w:rPr>
            </w:pPr>
            <w:r w:rsidRPr="002C3367">
              <w:rPr>
                <w:rFonts w:ascii="Verdana" w:hAnsi="Verdana"/>
                <w:kern w:val="24"/>
                <w:sz w:val="20"/>
                <w:szCs w:val="20"/>
              </w:rPr>
              <w:t xml:space="preserve">Liaise and provide finance advice and guidance on aspects of planning and performance within City Building. </w:t>
            </w:r>
          </w:p>
        </w:tc>
      </w:tr>
      <w:tr w:rsidR="00911022" w14:paraId="7BA43823" w14:textId="77777777" w:rsidTr="00650B80">
        <w:trPr>
          <w:trHeight w:val="284"/>
        </w:trPr>
        <w:tc>
          <w:tcPr>
            <w:tcW w:w="2995" w:type="dxa"/>
            <w:gridSpan w:val="2"/>
          </w:tcPr>
          <w:p w14:paraId="2671CF00" w14:textId="296D55CC" w:rsidR="00911022" w:rsidRPr="00BE4226" w:rsidRDefault="00911022" w:rsidP="00911022">
            <w:pPr>
              <w:spacing w:line="276" w:lineRule="auto"/>
              <w:rPr>
                <w:rFonts w:ascii="Verdana" w:eastAsia="+mn-ea" w:hAnsi="Verdana" w:cs="Arial"/>
                <w:kern w:val="24"/>
                <w:sz w:val="20"/>
                <w:szCs w:val="20"/>
              </w:rPr>
            </w:pPr>
            <w:r w:rsidRPr="00BE4226">
              <w:rPr>
                <w:rFonts w:ascii="Verdana" w:eastAsia="+mn-ea" w:hAnsi="Verdana" w:cs="Arial"/>
                <w:kern w:val="24"/>
                <w:sz w:val="20"/>
                <w:szCs w:val="20"/>
              </w:rPr>
              <w:t>Communication and Relationship</w:t>
            </w:r>
          </w:p>
        </w:tc>
        <w:tc>
          <w:tcPr>
            <w:tcW w:w="7480" w:type="dxa"/>
            <w:gridSpan w:val="3"/>
          </w:tcPr>
          <w:p w14:paraId="1F0A0DA2" w14:textId="77777777" w:rsidR="0019433F" w:rsidRPr="002C3367" w:rsidRDefault="0019433F" w:rsidP="002C3367">
            <w:pPr>
              <w:pStyle w:val="BodyText"/>
              <w:numPr>
                <w:ilvl w:val="0"/>
                <w:numId w:val="16"/>
              </w:numPr>
              <w:tabs>
                <w:tab w:val="left" w:pos="284"/>
              </w:tabs>
              <w:spacing w:line="276" w:lineRule="auto"/>
              <w:rPr>
                <w:rFonts w:ascii="Verdana" w:eastAsia="+mn-ea" w:hAnsi="Verdana"/>
                <w:b/>
                <w:bCs/>
                <w:kern w:val="24"/>
                <w:sz w:val="20"/>
                <w:szCs w:val="20"/>
              </w:rPr>
            </w:pPr>
            <w:r w:rsidRPr="002C3367">
              <w:rPr>
                <w:rFonts w:ascii="Verdana" w:eastAsia="+mn-ea" w:hAnsi="Verdana"/>
                <w:kern w:val="24"/>
                <w:sz w:val="20"/>
                <w:szCs w:val="20"/>
              </w:rPr>
              <w:t xml:space="preserve">Clear and persuasive communication will be required across a range of settings, from one-to-one discussions to presentations for larger groups, such as team or operational meetings. </w:t>
            </w:r>
          </w:p>
          <w:p w14:paraId="771F0232" w14:textId="37D91BBE" w:rsidR="00911022" w:rsidRPr="002C3367" w:rsidRDefault="000B0EBF" w:rsidP="002C3367">
            <w:pPr>
              <w:pStyle w:val="BodyText"/>
              <w:numPr>
                <w:ilvl w:val="0"/>
                <w:numId w:val="16"/>
              </w:numPr>
              <w:tabs>
                <w:tab w:val="left" w:pos="284"/>
              </w:tabs>
              <w:spacing w:line="276" w:lineRule="auto"/>
              <w:rPr>
                <w:rFonts w:ascii="Verdana" w:eastAsia="+mn-ea" w:hAnsi="Verdana"/>
                <w:b/>
                <w:bCs/>
                <w:kern w:val="24"/>
                <w:sz w:val="20"/>
                <w:szCs w:val="20"/>
              </w:rPr>
            </w:pPr>
            <w:r w:rsidRPr="002C3367">
              <w:rPr>
                <w:rFonts w:ascii="Verdana" w:eastAsia="+mn-ea" w:hAnsi="Verdana"/>
                <w:kern w:val="24"/>
                <w:sz w:val="20"/>
                <w:szCs w:val="20"/>
              </w:rPr>
              <w:t xml:space="preserve">To </w:t>
            </w:r>
            <w:r w:rsidR="00911022" w:rsidRPr="002C3367">
              <w:rPr>
                <w:rFonts w:ascii="Verdana" w:eastAsia="+mn-ea" w:hAnsi="Verdana"/>
                <w:kern w:val="24"/>
                <w:sz w:val="20"/>
                <w:szCs w:val="20"/>
              </w:rPr>
              <w:t xml:space="preserve">advise and where necessary positively influence senior </w:t>
            </w:r>
            <w:r w:rsidR="00911022" w:rsidRPr="002C3367">
              <w:rPr>
                <w:rFonts w:ascii="Verdana" w:eastAsia="+mn-ea" w:hAnsi="Verdana"/>
                <w:kern w:val="24"/>
                <w:sz w:val="20"/>
                <w:szCs w:val="20"/>
              </w:rPr>
              <w:lastRenderedPageBreak/>
              <w:t xml:space="preserve">managers </w:t>
            </w:r>
            <w:r w:rsidRPr="002C3367">
              <w:rPr>
                <w:rFonts w:ascii="Verdana" w:eastAsia="+mn-ea" w:hAnsi="Verdana"/>
                <w:kern w:val="24"/>
                <w:sz w:val="20"/>
                <w:szCs w:val="20"/>
              </w:rPr>
              <w:t xml:space="preserve">and operational teams </w:t>
            </w:r>
            <w:r w:rsidR="00911022" w:rsidRPr="002C3367">
              <w:rPr>
                <w:rFonts w:ascii="Verdana" w:eastAsia="+mn-ea" w:hAnsi="Verdana"/>
                <w:kern w:val="24"/>
                <w:sz w:val="20"/>
                <w:szCs w:val="20"/>
              </w:rPr>
              <w:t>over complex and sensitive financial issues and to ensure that robust financial systems and the required level of support are available to them to achieve required financial targets and to provide guidance on financial issues and ensure financial objectives are being met.</w:t>
            </w:r>
          </w:p>
        </w:tc>
      </w:tr>
      <w:tr w:rsidR="00911022" w14:paraId="0EDFC1B5" w14:textId="77777777" w:rsidTr="00650B80">
        <w:trPr>
          <w:trHeight w:val="284"/>
        </w:trPr>
        <w:tc>
          <w:tcPr>
            <w:tcW w:w="2995" w:type="dxa"/>
            <w:gridSpan w:val="2"/>
          </w:tcPr>
          <w:p w14:paraId="62DC823A" w14:textId="5C4068B4" w:rsidR="00911022"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lastRenderedPageBreak/>
              <w:t>Value for Money/Safeguarding Public Money</w:t>
            </w:r>
          </w:p>
        </w:tc>
        <w:tc>
          <w:tcPr>
            <w:tcW w:w="7480" w:type="dxa"/>
            <w:gridSpan w:val="3"/>
          </w:tcPr>
          <w:p w14:paraId="79FC7D29" w14:textId="61333134" w:rsidR="00911022" w:rsidRPr="002C3367" w:rsidRDefault="00911022" w:rsidP="002C3367">
            <w:pPr>
              <w:pStyle w:val="BodyText"/>
              <w:numPr>
                <w:ilvl w:val="0"/>
                <w:numId w:val="16"/>
              </w:numPr>
              <w:tabs>
                <w:tab w:val="left" w:pos="284"/>
              </w:tabs>
              <w:spacing w:line="276" w:lineRule="auto"/>
              <w:rPr>
                <w:rFonts w:ascii="Verdana" w:hAnsi="Verdana"/>
                <w:kern w:val="24"/>
                <w:sz w:val="20"/>
                <w:szCs w:val="20"/>
              </w:rPr>
            </w:pPr>
            <w:r w:rsidRPr="002C3367">
              <w:rPr>
                <w:rFonts w:ascii="Verdana" w:hAnsi="Verdana"/>
                <w:kern w:val="24"/>
                <w:sz w:val="20"/>
                <w:szCs w:val="20"/>
              </w:rPr>
              <w:t>Assist in the delivery of a comprehensive financial management system for City Building, acting on behalf of the External Reporting and Compliance</w:t>
            </w:r>
            <w:r w:rsidR="00551232" w:rsidRPr="002C3367">
              <w:rPr>
                <w:rFonts w:ascii="Verdana" w:hAnsi="Verdana"/>
                <w:kern w:val="24"/>
                <w:sz w:val="20"/>
                <w:szCs w:val="20"/>
              </w:rPr>
              <w:t xml:space="preserve"> Lead</w:t>
            </w:r>
            <w:r w:rsidRPr="002C3367">
              <w:rPr>
                <w:rFonts w:ascii="Verdana" w:hAnsi="Verdana"/>
                <w:kern w:val="24"/>
                <w:sz w:val="20"/>
                <w:szCs w:val="20"/>
              </w:rPr>
              <w:t xml:space="preserve"> when required.</w:t>
            </w:r>
          </w:p>
          <w:p w14:paraId="407CCD60" w14:textId="783E86FF" w:rsidR="00911022" w:rsidRPr="002C3367" w:rsidRDefault="00911022" w:rsidP="002C3367">
            <w:pPr>
              <w:pStyle w:val="BodyText"/>
              <w:numPr>
                <w:ilvl w:val="0"/>
                <w:numId w:val="16"/>
              </w:numPr>
              <w:tabs>
                <w:tab w:val="left" w:pos="284"/>
              </w:tabs>
              <w:spacing w:line="276" w:lineRule="auto"/>
              <w:rPr>
                <w:rFonts w:ascii="Verdana" w:hAnsi="Verdana"/>
                <w:kern w:val="24"/>
                <w:sz w:val="20"/>
                <w:szCs w:val="20"/>
              </w:rPr>
            </w:pPr>
            <w:r w:rsidRPr="002C3367">
              <w:rPr>
                <w:rFonts w:ascii="Verdana" w:hAnsi="Verdana"/>
                <w:kern w:val="24"/>
                <w:sz w:val="20"/>
                <w:szCs w:val="20"/>
              </w:rPr>
              <w:t>Monitor financial implications/consideration of best value.</w:t>
            </w:r>
          </w:p>
        </w:tc>
      </w:tr>
      <w:tr w:rsidR="00911022" w14:paraId="10C96BBB" w14:textId="77777777" w:rsidTr="00650B80">
        <w:trPr>
          <w:trHeight w:val="284"/>
        </w:trPr>
        <w:tc>
          <w:tcPr>
            <w:tcW w:w="2995" w:type="dxa"/>
            <w:gridSpan w:val="2"/>
          </w:tcPr>
          <w:p w14:paraId="24D0E259" w14:textId="5DFBF062" w:rsidR="00911022" w:rsidRPr="00D2444F" w:rsidRDefault="00911022" w:rsidP="00911022">
            <w:pPr>
              <w:spacing w:line="276" w:lineRule="auto"/>
              <w:rPr>
                <w:rFonts w:ascii="Verdana" w:hAnsi="Verdana" w:cs="Arial"/>
                <w:sz w:val="20"/>
                <w:szCs w:val="20"/>
              </w:rPr>
            </w:pPr>
            <w:r w:rsidRPr="00D2444F">
              <w:rPr>
                <w:rFonts w:ascii="Verdana" w:eastAsia="+mn-ea" w:hAnsi="Verdana" w:cs="Arial"/>
                <w:kern w:val="24"/>
                <w:sz w:val="20"/>
                <w:szCs w:val="20"/>
              </w:rPr>
              <w:t xml:space="preserve">Health and Safety </w:t>
            </w:r>
          </w:p>
        </w:tc>
        <w:tc>
          <w:tcPr>
            <w:tcW w:w="7480" w:type="dxa"/>
            <w:gridSpan w:val="3"/>
          </w:tcPr>
          <w:p w14:paraId="2541BF23" w14:textId="19DBB1BB" w:rsidR="00911022" w:rsidRPr="002C3367" w:rsidRDefault="00911022" w:rsidP="002C3367">
            <w:pPr>
              <w:pStyle w:val="BodyText"/>
              <w:numPr>
                <w:ilvl w:val="0"/>
                <w:numId w:val="10"/>
              </w:numPr>
              <w:tabs>
                <w:tab w:val="left" w:pos="284"/>
              </w:tabs>
              <w:spacing w:line="276" w:lineRule="auto"/>
              <w:rPr>
                <w:rFonts w:ascii="Verdana" w:hAnsi="Verdana"/>
                <w:sz w:val="20"/>
                <w:szCs w:val="20"/>
              </w:rPr>
            </w:pPr>
            <w:r w:rsidRPr="002C3367">
              <w:rPr>
                <w:rFonts w:ascii="Verdana" w:hAnsi="Verdana"/>
                <w:sz w:val="20"/>
                <w:szCs w:val="20"/>
              </w:rPr>
              <w:t>To carry out work in accordance with the Health and Safety at Work Act 1974</w:t>
            </w:r>
            <w:r w:rsidR="002C3367">
              <w:rPr>
                <w:rFonts w:ascii="Verdana" w:hAnsi="Verdana"/>
                <w:sz w:val="20"/>
                <w:szCs w:val="20"/>
              </w:rPr>
              <w:t>.</w:t>
            </w:r>
          </w:p>
          <w:p w14:paraId="664E6BE4" w14:textId="77777777" w:rsidR="00911022" w:rsidRPr="002C3367" w:rsidRDefault="00911022" w:rsidP="002C3367">
            <w:pPr>
              <w:pStyle w:val="BodyText"/>
              <w:numPr>
                <w:ilvl w:val="0"/>
                <w:numId w:val="10"/>
              </w:numPr>
              <w:tabs>
                <w:tab w:val="left" w:pos="284"/>
              </w:tabs>
              <w:spacing w:line="276" w:lineRule="auto"/>
              <w:rPr>
                <w:rFonts w:ascii="Verdana" w:hAnsi="Verdana"/>
                <w:sz w:val="20"/>
                <w:szCs w:val="20"/>
              </w:rPr>
            </w:pPr>
            <w:r w:rsidRPr="002C3367">
              <w:rPr>
                <w:rFonts w:ascii="Verdana" w:hAnsi="Verdana"/>
                <w:sz w:val="20"/>
                <w:szCs w:val="20"/>
              </w:rPr>
              <w:t>To ensure that all Health and Safety requirements are adhered.</w:t>
            </w:r>
          </w:p>
          <w:p w14:paraId="698E0349" w14:textId="77777777" w:rsidR="00911022" w:rsidRPr="002C3367" w:rsidRDefault="00911022" w:rsidP="002C3367">
            <w:pPr>
              <w:pStyle w:val="BodyText"/>
              <w:numPr>
                <w:ilvl w:val="0"/>
                <w:numId w:val="10"/>
              </w:numPr>
              <w:tabs>
                <w:tab w:val="left" w:pos="284"/>
              </w:tabs>
              <w:spacing w:line="276" w:lineRule="auto"/>
              <w:rPr>
                <w:rFonts w:ascii="Verdana" w:hAnsi="Verdana"/>
                <w:sz w:val="20"/>
                <w:szCs w:val="20"/>
              </w:rPr>
            </w:pPr>
            <w:r w:rsidRPr="002C3367">
              <w:rPr>
                <w:rFonts w:ascii="Verdana" w:hAnsi="Verdana"/>
                <w:sz w:val="20"/>
                <w:szCs w:val="20"/>
              </w:rPr>
              <w:t>Report all Incidents and Accidents at the earliest opportunity.</w:t>
            </w:r>
          </w:p>
          <w:p w14:paraId="0820F239" w14:textId="77777777" w:rsidR="00911022" w:rsidRPr="002C3367" w:rsidRDefault="00911022" w:rsidP="002C3367">
            <w:pPr>
              <w:pStyle w:val="ListParagraph"/>
              <w:numPr>
                <w:ilvl w:val="0"/>
                <w:numId w:val="10"/>
              </w:numPr>
              <w:spacing w:line="276" w:lineRule="auto"/>
              <w:rPr>
                <w:rFonts w:ascii="Verdana" w:eastAsia="+mn-ea" w:hAnsi="Verdana" w:cs="Arial"/>
                <w:kern w:val="24"/>
                <w:sz w:val="20"/>
                <w:szCs w:val="20"/>
              </w:rPr>
            </w:pPr>
            <w:proofErr w:type="gramStart"/>
            <w:r w:rsidRPr="002C3367">
              <w:rPr>
                <w:rFonts w:ascii="Verdana" w:eastAsia="+mn-ea" w:hAnsi="Verdana" w:cs="Arial"/>
                <w:kern w:val="24"/>
                <w:sz w:val="20"/>
                <w:szCs w:val="20"/>
              </w:rPr>
              <w:t>Ensure a safe working site at all times</w:t>
            </w:r>
            <w:proofErr w:type="gramEnd"/>
            <w:r w:rsidRPr="002C3367">
              <w:rPr>
                <w:rFonts w:ascii="Verdana" w:eastAsia="+mn-ea" w:hAnsi="Verdana" w:cs="Arial"/>
                <w:kern w:val="24"/>
                <w:sz w:val="20"/>
                <w:szCs w:val="20"/>
              </w:rPr>
              <w:t>.</w:t>
            </w:r>
          </w:p>
          <w:p w14:paraId="7C883796" w14:textId="72F91AFE" w:rsidR="00911022" w:rsidRPr="002C3367" w:rsidRDefault="00911022" w:rsidP="002C3367">
            <w:pPr>
              <w:pStyle w:val="BodyText"/>
              <w:numPr>
                <w:ilvl w:val="0"/>
                <w:numId w:val="10"/>
              </w:numPr>
              <w:tabs>
                <w:tab w:val="left" w:pos="284"/>
              </w:tabs>
              <w:autoSpaceDE/>
              <w:autoSpaceDN/>
              <w:spacing w:line="276" w:lineRule="auto"/>
              <w:rPr>
                <w:rFonts w:ascii="Verdana" w:hAnsi="Verdana"/>
                <w:sz w:val="20"/>
                <w:szCs w:val="20"/>
              </w:rPr>
            </w:pPr>
            <w:r w:rsidRPr="002C3367">
              <w:rPr>
                <w:rFonts w:ascii="Verdana" w:eastAsia="+mn-ea" w:hAnsi="Verdana"/>
                <w:kern w:val="24"/>
                <w:sz w:val="20"/>
                <w:szCs w:val="20"/>
              </w:rPr>
              <w:t>Ensure wellbeing is a priority.</w:t>
            </w:r>
          </w:p>
        </w:tc>
      </w:tr>
      <w:tr w:rsidR="00911022" w14:paraId="15027E09" w14:textId="77777777" w:rsidTr="00650B80">
        <w:trPr>
          <w:trHeight w:val="284"/>
        </w:trPr>
        <w:tc>
          <w:tcPr>
            <w:tcW w:w="2995" w:type="dxa"/>
            <w:gridSpan w:val="2"/>
          </w:tcPr>
          <w:p w14:paraId="5FECFCC6" w14:textId="26A7039C" w:rsidR="00911022" w:rsidRDefault="00911022" w:rsidP="00911022">
            <w:pPr>
              <w:spacing w:line="276" w:lineRule="auto"/>
              <w:rPr>
                <w:rFonts w:ascii="Verdana" w:eastAsia="+mn-ea" w:hAnsi="Verdana" w:cs="Arial"/>
                <w:kern w:val="24"/>
                <w:sz w:val="20"/>
                <w:szCs w:val="20"/>
              </w:rPr>
            </w:pPr>
            <w:r w:rsidRPr="00D2444F">
              <w:rPr>
                <w:rFonts w:ascii="Verdana" w:hAnsi="Verdana" w:cs="Arial"/>
                <w:sz w:val="20"/>
                <w:szCs w:val="20"/>
              </w:rPr>
              <w:t>Compliance with professional, regulatory, statutory, and corporate requirements.</w:t>
            </w:r>
          </w:p>
        </w:tc>
        <w:tc>
          <w:tcPr>
            <w:tcW w:w="7480" w:type="dxa"/>
            <w:gridSpan w:val="3"/>
          </w:tcPr>
          <w:p w14:paraId="70424080" w14:textId="77777777" w:rsidR="00911022" w:rsidRPr="002C3367" w:rsidRDefault="00911022" w:rsidP="002C3367">
            <w:pPr>
              <w:pStyle w:val="BodyText"/>
              <w:numPr>
                <w:ilvl w:val="0"/>
                <w:numId w:val="10"/>
              </w:numPr>
              <w:tabs>
                <w:tab w:val="left" w:pos="284"/>
              </w:tabs>
              <w:autoSpaceDE/>
              <w:autoSpaceDN/>
              <w:spacing w:line="276" w:lineRule="auto"/>
              <w:rPr>
                <w:rFonts w:ascii="Verdana" w:hAnsi="Verdana"/>
                <w:sz w:val="20"/>
                <w:szCs w:val="20"/>
              </w:rPr>
            </w:pPr>
            <w:r w:rsidRPr="002C3367">
              <w:rPr>
                <w:rFonts w:ascii="Verdana" w:hAnsi="Verdana"/>
                <w:sz w:val="20"/>
                <w:szCs w:val="20"/>
              </w:rPr>
              <w:t xml:space="preserve">Comply with and implement all City Building Policies and Procedures. </w:t>
            </w:r>
          </w:p>
          <w:p w14:paraId="21AA155E" w14:textId="07615EA1" w:rsidR="00911022" w:rsidRPr="002C3367" w:rsidRDefault="00911022" w:rsidP="002C3367">
            <w:pPr>
              <w:pStyle w:val="BodyText"/>
              <w:numPr>
                <w:ilvl w:val="0"/>
                <w:numId w:val="10"/>
              </w:numPr>
              <w:tabs>
                <w:tab w:val="left" w:pos="284"/>
              </w:tabs>
              <w:autoSpaceDE/>
              <w:autoSpaceDN/>
              <w:spacing w:line="276" w:lineRule="auto"/>
              <w:rPr>
                <w:rFonts w:ascii="Verdana" w:hAnsi="Verdana"/>
                <w:kern w:val="24"/>
                <w:sz w:val="20"/>
                <w:szCs w:val="20"/>
              </w:rPr>
            </w:pPr>
            <w:r w:rsidRPr="002C3367">
              <w:rPr>
                <w:rFonts w:ascii="Verdana" w:hAnsi="Verdana"/>
                <w:sz w:val="20"/>
                <w:szCs w:val="20"/>
              </w:rPr>
              <w:t>Act ethically and with integrity.</w:t>
            </w:r>
          </w:p>
        </w:tc>
      </w:tr>
      <w:tr w:rsidR="00911022" w14:paraId="7DE67F07" w14:textId="77777777" w:rsidTr="00650B80">
        <w:trPr>
          <w:trHeight w:val="284"/>
        </w:trPr>
        <w:tc>
          <w:tcPr>
            <w:tcW w:w="2995" w:type="dxa"/>
            <w:gridSpan w:val="2"/>
          </w:tcPr>
          <w:p w14:paraId="31815C33" w14:textId="2CE8859B" w:rsidR="00911022"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General</w:t>
            </w:r>
          </w:p>
        </w:tc>
        <w:tc>
          <w:tcPr>
            <w:tcW w:w="7480" w:type="dxa"/>
            <w:gridSpan w:val="3"/>
          </w:tcPr>
          <w:p w14:paraId="5598A166" w14:textId="77777777" w:rsidR="00911022" w:rsidRPr="002C3367" w:rsidRDefault="00911022" w:rsidP="002C3367">
            <w:pPr>
              <w:pStyle w:val="BodyText"/>
              <w:numPr>
                <w:ilvl w:val="0"/>
                <w:numId w:val="16"/>
              </w:numPr>
              <w:tabs>
                <w:tab w:val="left" w:pos="284"/>
              </w:tabs>
              <w:spacing w:line="276" w:lineRule="auto"/>
              <w:rPr>
                <w:rFonts w:ascii="Verdana" w:hAnsi="Verdana"/>
                <w:sz w:val="20"/>
                <w:szCs w:val="20"/>
              </w:rPr>
            </w:pPr>
            <w:r w:rsidRPr="002C3367">
              <w:rPr>
                <w:rFonts w:ascii="Verdana" w:hAnsi="Verdana"/>
                <w:sz w:val="20"/>
                <w:szCs w:val="20"/>
              </w:rPr>
              <w:t>Attend all Training, Meetings, Reviews, and Toolbox Talks assigned to your role.</w:t>
            </w:r>
          </w:p>
          <w:p w14:paraId="5B74B998" w14:textId="77777777" w:rsidR="00911022" w:rsidRPr="002C3367" w:rsidRDefault="00911022" w:rsidP="002C3367">
            <w:pPr>
              <w:pStyle w:val="BodyText"/>
              <w:numPr>
                <w:ilvl w:val="0"/>
                <w:numId w:val="16"/>
              </w:numPr>
              <w:tabs>
                <w:tab w:val="left" w:pos="284"/>
              </w:tabs>
              <w:spacing w:line="276" w:lineRule="auto"/>
              <w:rPr>
                <w:rFonts w:ascii="Verdana" w:hAnsi="Verdana"/>
                <w:sz w:val="20"/>
                <w:szCs w:val="20"/>
              </w:rPr>
            </w:pPr>
            <w:r w:rsidRPr="002C3367">
              <w:rPr>
                <w:rFonts w:ascii="Verdana" w:hAnsi="Verdana"/>
                <w:sz w:val="20"/>
                <w:szCs w:val="20"/>
              </w:rPr>
              <w:t>Complete all compulsory GOLD and Safety Media training for your role.</w:t>
            </w:r>
          </w:p>
          <w:p w14:paraId="4ABADE14" w14:textId="1C3E2116" w:rsidR="00911022" w:rsidRPr="002C3367" w:rsidRDefault="00911022" w:rsidP="002C3367">
            <w:pPr>
              <w:pStyle w:val="BodyText"/>
              <w:numPr>
                <w:ilvl w:val="0"/>
                <w:numId w:val="16"/>
              </w:numPr>
              <w:tabs>
                <w:tab w:val="left" w:pos="284"/>
              </w:tabs>
              <w:spacing w:line="276" w:lineRule="auto"/>
              <w:rPr>
                <w:rFonts w:ascii="Verdana" w:hAnsi="Verdana"/>
                <w:kern w:val="24"/>
                <w:sz w:val="20"/>
                <w:szCs w:val="20"/>
              </w:rPr>
            </w:pPr>
            <w:r w:rsidRPr="002C3367">
              <w:rPr>
                <w:rFonts w:ascii="Verdana" w:hAnsi="Verdana"/>
                <w:sz w:val="20"/>
                <w:szCs w:val="20"/>
              </w:rPr>
              <w:t>Establish, develop, and maintain effective working relationships with all work colleagues, clients, and stakeholders</w:t>
            </w:r>
            <w:r w:rsidR="002C3367">
              <w:rPr>
                <w:rFonts w:ascii="Verdana" w:hAnsi="Verdana"/>
                <w:sz w:val="20"/>
                <w:szCs w:val="20"/>
              </w:rPr>
              <w:t>.</w:t>
            </w:r>
          </w:p>
        </w:tc>
      </w:tr>
      <w:tr w:rsidR="00911022" w14:paraId="716E006B" w14:textId="77777777" w:rsidTr="007861A0">
        <w:trPr>
          <w:trHeight w:val="284"/>
        </w:trPr>
        <w:tc>
          <w:tcPr>
            <w:tcW w:w="10475" w:type="dxa"/>
            <w:gridSpan w:val="5"/>
            <w:shd w:val="clear" w:color="auto" w:fill="BFBFBF" w:themeFill="background1" w:themeFillShade="BF"/>
          </w:tcPr>
          <w:p w14:paraId="603F24A7" w14:textId="1EDAEC14" w:rsidR="00911022" w:rsidRPr="00E57503" w:rsidRDefault="00911022" w:rsidP="00911022">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 xml:space="preserve">Key Behaviours and Competencies </w:t>
            </w:r>
          </w:p>
        </w:tc>
      </w:tr>
      <w:tr w:rsidR="00911022" w14:paraId="076745A3" w14:textId="77777777" w:rsidTr="009F21CC">
        <w:trPr>
          <w:trHeight w:val="284"/>
        </w:trPr>
        <w:tc>
          <w:tcPr>
            <w:tcW w:w="10475" w:type="dxa"/>
            <w:gridSpan w:val="5"/>
          </w:tcPr>
          <w:p w14:paraId="2412FC56" w14:textId="02C18132" w:rsidR="00911022" w:rsidRPr="00E57503" w:rsidRDefault="00911022" w:rsidP="00911022">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 xml:space="preserve">Our </w:t>
            </w:r>
            <w:r>
              <w:rPr>
                <w:rFonts w:ascii="Verdana" w:eastAsia="+mn-ea" w:hAnsi="Verdana" w:cs="Arial"/>
                <w:b/>
                <w:bCs/>
                <w:kern w:val="24"/>
                <w:sz w:val="21"/>
                <w:szCs w:val="21"/>
              </w:rPr>
              <w:t>Head of Finance</w:t>
            </w:r>
            <w:r w:rsidRPr="00072A05">
              <w:rPr>
                <w:rFonts w:ascii="Verdana" w:eastAsia="+mn-ea" w:hAnsi="Verdana" w:cs="Arial"/>
                <w:b/>
                <w:bCs/>
                <w:color w:val="FF0000"/>
                <w:kern w:val="24"/>
                <w:sz w:val="21"/>
                <w:szCs w:val="21"/>
              </w:rPr>
              <w:t xml:space="preserve"> </w:t>
            </w:r>
            <w:r w:rsidRPr="00E57503">
              <w:rPr>
                <w:rFonts w:ascii="Verdana" w:eastAsia="+mn-ea" w:hAnsi="Verdana" w:cs="Arial"/>
                <w:b/>
                <w:bCs/>
                <w:kern w:val="24"/>
                <w:sz w:val="21"/>
                <w:szCs w:val="21"/>
              </w:rPr>
              <w:t>will demonstrate the following behaviours and competencies:</w:t>
            </w:r>
          </w:p>
        </w:tc>
      </w:tr>
      <w:tr w:rsidR="00911022" w14:paraId="657CA2A1" w14:textId="77777777" w:rsidTr="00650B80">
        <w:trPr>
          <w:trHeight w:val="284"/>
        </w:trPr>
        <w:tc>
          <w:tcPr>
            <w:tcW w:w="2995" w:type="dxa"/>
            <w:gridSpan w:val="2"/>
          </w:tcPr>
          <w:p w14:paraId="33A0E44D" w14:textId="5F632DD7" w:rsidR="00911022" w:rsidRPr="00E57503" w:rsidRDefault="00911022" w:rsidP="00911022">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Behaviours and Competencies:</w:t>
            </w:r>
          </w:p>
        </w:tc>
        <w:tc>
          <w:tcPr>
            <w:tcW w:w="7480" w:type="dxa"/>
            <w:gridSpan w:val="3"/>
          </w:tcPr>
          <w:p w14:paraId="32DD0E5C" w14:textId="43DB77D6" w:rsidR="00911022" w:rsidRPr="00E57503" w:rsidRDefault="00911022" w:rsidP="00911022">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 xml:space="preserve">Includes the Requirement to: </w:t>
            </w:r>
          </w:p>
        </w:tc>
      </w:tr>
      <w:tr w:rsidR="00911022" w14:paraId="512CD91A" w14:textId="77777777" w:rsidTr="00650B80">
        <w:trPr>
          <w:trHeight w:val="284"/>
        </w:trPr>
        <w:tc>
          <w:tcPr>
            <w:tcW w:w="2995" w:type="dxa"/>
            <w:gridSpan w:val="2"/>
          </w:tcPr>
          <w:p w14:paraId="3E6541D3" w14:textId="6389C9EF" w:rsidR="00911022" w:rsidRPr="00D101DC"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Decisions and Judgement</w:t>
            </w:r>
          </w:p>
        </w:tc>
        <w:tc>
          <w:tcPr>
            <w:tcW w:w="7480" w:type="dxa"/>
            <w:gridSpan w:val="3"/>
          </w:tcPr>
          <w:p w14:paraId="49BFC232" w14:textId="4B6AC966" w:rsidR="00911022" w:rsidRPr="00551232" w:rsidRDefault="00911022" w:rsidP="00911022">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The post holder is expected to work autonomously using a degree of initiative and is required to interpret policies and strategies</w:t>
            </w:r>
            <w:r w:rsidR="00551232" w:rsidRPr="00551232">
              <w:rPr>
                <w:rFonts w:ascii="Verdana" w:eastAsia="+mn-ea" w:hAnsi="Verdana" w:cs="Arial"/>
                <w:kern w:val="24"/>
                <w:sz w:val="20"/>
                <w:szCs w:val="20"/>
              </w:rPr>
              <w:t>, seeking support where required,</w:t>
            </w:r>
            <w:r w:rsidRPr="00551232">
              <w:rPr>
                <w:rFonts w:ascii="Verdana" w:eastAsia="+mn-ea" w:hAnsi="Verdana" w:cs="Arial"/>
                <w:kern w:val="24"/>
                <w:sz w:val="20"/>
                <w:szCs w:val="20"/>
              </w:rPr>
              <w:t xml:space="preserve"> to ensure that all commissioning and resource implications are considered within the planning of the organisation.</w:t>
            </w:r>
          </w:p>
          <w:p w14:paraId="2F7AF454" w14:textId="662852C8" w:rsidR="00911022" w:rsidRPr="00551232" w:rsidRDefault="00911022" w:rsidP="00911022">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 xml:space="preserve">The post holder will provide advice, </w:t>
            </w:r>
            <w:r w:rsidR="008B2F34" w:rsidRPr="00551232">
              <w:rPr>
                <w:rFonts w:ascii="Verdana" w:eastAsia="+mn-ea" w:hAnsi="Verdana" w:cs="Arial"/>
                <w:kern w:val="24"/>
                <w:sz w:val="20"/>
                <w:szCs w:val="20"/>
              </w:rPr>
              <w:t>support,</w:t>
            </w:r>
            <w:r w:rsidRPr="00551232">
              <w:rPr>
                <w:rFonts w:ascii="Verdana" w:eastAsia="+mn-ea" w:hAnsi="Verdana" w:cs="Arial"/>
                <w:kern w:val="24"/>
                <w:sz w:val="20"/>
                <w:szCs w:val="20"/>
              </w:rPr>
              <w:t xml:space="preserve"> and guidance on financial matters to the Management and operational teams </w:t>
            </w:r>
            <w:r w:rsidR="000B0EBF">
              <w:rPr>
                <w:rFonts w:ascii="Verdana" w:eastAsia="+mn-ea" w:hAnsi="Verdana" w:cs="Arial"/>
                <w:kern w:val="24"/>
                <w:sz w:val="20"/>
                <w:szCs w:val="20"/>
              </w:rPr>
              <w:t xml:space="preserve">supporting </w:t>
            </w:r>
            <w:r w:rsidRPr="00551232">
              <w:rPr>
                <w:rFonts w:ascii="Verdana" w:eastAsia="+mn-ea" w:hAnsi="Verdana" w:cs="Arial"/>
                <w:kern w:val="24"/>
                <w:sz w:val="20"/>
                <w:szCs w:val="20"/>
              </w:rPr>
              <w:t>financial frameworks and governance arrangements.</w:t>
            </w:r>
          </w:p>
          <w:p w14:paraId="379055A1" w14:textId="3EFD0233" w:rsidR="00911022" w:rsidRPr="00551232" w:rsidRDefault="00911022" w:rsidP="00911022">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 xml:space="preserve">Analytical and judgemental skills are required to deal with complex facts or situations, which require the analysis, </w:t>
            </w:r>
            <w:r w:rsidR="008B2F34" w:rsidRPr="00551232">
              <w:rPr>
                <w:rFonts w:ascii="Verdana" w:eastAsia="+mn-ea" w:hAnsi="Verdana" w:cs="Arial"/>
                <w:kern w:val="24"/>
                <w:sz w:val="20"/>
                <w:szCs w:val="20"/>
              </w:rPr>
              <w:t>interpretation,</w:t>
            </w:r>
            <w:r w:rsidRPr="00551232">
              <w:rPr>
                <w:rFonts w:ascii="Verdana" w:eastAsia="+mn-ea" w:hAnsi="Verdana" w:cs="Arial"/>
                <w:kern w:val="24"/>
                <w:sz w:val="20"/>
                <w:szCs w:val="20"/>
              </w:rPr>
              <w:t xml:space="preserve"> and comparison of a range of options. Examples include:</w:t>
            </w:r>
          </w:p>
          <w:p w14:paraId="3930A8DC" w14:textId="2E6858BE" w:rsidR="00551232" w:rsidRPr="00551232" w:rsidRDefault="00551232" w:rsidP="00911022">
            <w:pPr>
              <w:pStyle w:val="ListParagraph"/>
              <w:numPr>
                <w:ilvl w:val="0"/>
                <w:numId w:val="11"/>
              </w:numPr>
              <w:spacing w:line="276" w:lineRule="auto"/>
              <w:ind w:left="991" w:hanging="283"/>
              <w:rPr>
                <w:rFonts w:ascii="Verdana" w:eastAsia="+mn-ea" w:hAnsi="Verdana" w:cs="Arial"/>
                <w:kern w:val="24"/>
                <w:sz w:val="20"/>
                <w:szCs w:val="20"/>
              </w:rPr>
            </w:pPr>
            <w:r w:rsidRPr="00551232">
              <w:rPr>
                <w:rFonts w:ascii="Verdana" w:eastAsia="+mn-ea" w:hAnsi="Verdana" w:cs="Arial"/>
                <w:kern w:val="24"/>
                <w:sz w:val="20"/>
                <w:szCs w:val="20"/>
              </w:rPr>
              <w:t>Modelling cost trends and impact across the organisation factoring in local and national data.</w:t>
            </w:r>
          </w:p>
          <w:p w14:paraId="7271DA19" w14:textId="13315748" w:rsidR="00911022" w:rsidRPr="00551232" w:rsidRDefault="00551232" w:rsidP="000B0EBF">
            <w:pPr>
              <w:pStyle w:val="ListParagraph"/>
              <w:numPr>
                <w:ilvl w:val="0"/>
                <w:numId w:val="11"/>
              </w:numPr>
              <w:spacing w:line="276" w:lineRule="auto"/>
              <w:ind w:left="991" w:hanging="283"/>
              <w:rPr>
                <w:rFonts w:ascii="Verdana" w:eastAsia="+mn-ea" w:hAnsi="Verdana" w:cs="Arial"/>
                <w:kern w:val="24"/>
                <w:sz w:val="20"/>
                <w:szCs w:val="20"/>
              </w:rPr>
            </w:pPr>
            <w:r w:rsidRPr="00551232">
              <w:rPr>
                <w:rFonts w:ascii="Verdana" w:eastAsia="+mn-ea" w:hAnsi="Verdana" w:cs="Arial"/>
                <w:kern w:val="24"/>
                <w:sz w:val="20"/>
                <w:szCs w:val="20"/>
              </w:rPr>
              <w:t>Assessing the im</w:t>
            </w:r>
            <w:r w:rsidR="00911022" w:rsidRPr="00551232">
              <w:rPr>
                <w:rFonts w:ascii="Verdana" w:eastAsia="+mn-ea" w:hAnsi="Verdana" w:cs="Arial"/>
                <w:kern w:val="24"/>
                <w:sz w:val="20"/>
                <w:szCs w:val="20"/>
              </w:rPr>
              <w:t xml:space="preserve">pact of service redesign including </w:t>
            </w:r>
            <w:r w:rsidRPr="00551232">
              <w:rPr>
                <w:rFonts w:ascii="Verdana" w:eastAsia="+mn-ea" w:hAnsi="Verdana" w:cs="Arial"/>
                <w:kern w:val="24"/>
                <w:sz w:val="20"/>
                <w:szCs w:val="20"/>
              </w:rPr>
              <w:t>c</w:t>
            </w:r>
            <w:r w:rsidR="00911022" w:rsidRPr="00551232">
              <w:rPr>
                <w:rFonts w:ascii="Verdana" w:eastAsia="+mn-ea" w:hAnsi="Verdana" w:cs="Arial"/>
                <w:kern w:val="24"/>
                <w:sz w:val="20"/>
                <w:szCs w:val="20"/>
              </w:rPr>
              <w:t>ost efficiency and savings programmes.</w:t>
            </w:r>
          </w:p>
          <w:p w14:paraId="2D94A6B6" w14:textId="23AC7F92" w:rsidR="00911022" w:rsidRPr="00551232" w:rsidRDefault="00551232" w:rsidP="00911022">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 xml:space="preserve">Contribute to the delivery of the </w:t>
            </w:r>
            <w:r w:rsidR="00911022" w:rsidRPr="00551232">
              <w:rPr>
                <w:rFonts w:ascii="Verdana" w:eastAsia="+mn-ea" w:hAnsi="Verdana" w:cs="Arial"/>
                <w:kern w:val="24"/>
                <w:sz w:val="20"/>
                <w:szCs w:val="20"/>
              </w:rPr>
              <w:t xml:space="preserve">financial component of a comprehensive and coherent performance management system, facilitating real performance improvement across City Building, reducing </w:t>
            </w:r>
            <w:r w:rsidR="00031C9D" w:rsidRPr="00551232">
              <w:rPr>
                <w:rFonts w:ascii="Verdana" w:eastAsia="+mn-ea" w:hAnsi="Verdana" w:cs="Arial"/>
                <w:kern w:val="24"/>
                <w:sz w:val="20"/>
                <w:szCs w:val="20"/>
              </w:rPr>
              <w:t>duplication,</w:t>
            </w:r>
            <w:r w:rsidR="00911022" w:rsidRPr="00551232">
              <w:rPr>
                <w:rFonts w:ascii="Verdana" w:eastAsia="+mn-ea" w:hAnsi="Verdana" w:cs="Arial"/>
                <w:kern w:val="24"/>
                <w:sz w:val="20"/>
                <w:szCs w:val="20"/>
              </w:rPr>
              <w:t xml:space="preserve"> and delivering excellence in governance.</w:t>
            </w:r>
          </w:p>
          <w:p w14:paraId="656CD939" w14:textId="77777777" w:rsidR="00031C9D" w:rsidRDefault="00551232" w:rsidP="00031C9D">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D</w:t>
            </w:r>
            <w:r w:rsidR="00911022" w:rsidRPr="00551232">
              <w:rPr>
                <w:rFonts w:ascii="Verdana" w:eastAsia="+mn-ea" w:hAnsi="Verdana" w:cs="Arial"/>
                <w:kern w:val="24"/>
                <w:sz w:val="20"/>
                <w:szCs w:val="20"/>
              </w:rPr>
              <w:t xml:space="preserve">eliver professional, </w:t>
            </w:r>
            <w:r w:rsidR="00031C9D" w:rsidRPr="00551232">
              <w:rPr>
                <w:rFonts w:ascii="Verdana" w:eastAsia="+mn-ea" w:hAnsi="Verdana" w:cs="Arial"/>
                <w:kern w:val="24"/>
                <w:sz w:val="20"/>
                <w:szCs w:val="20"/>
              </w:rPr>
              <w:t>consistent,</w:t>
            </w:r>
            <w:r w:rsidR="00911022" w:rsidRPr="00551232">
              <w:rPr>
                <w:rFonts w:ascii="Verdana" w:eastAsia="+mn-ea" w:hAnsi="Verdana" w:cs="Arial"/>
                <w:kern w:val="24"/>
                <w:sz w:val="20"/>
                <w:szCs w:val="20"/>
              </w:rPr>
              <w:t xml:space="preserve"> and appropriate financial </w:t>
            </w:r>
            <w:r w:rsidRPr="00551232">
              <w:rPr>
                <w:rFonts w:ascii="Verdana" w:eastAsia="+mn-ea" w:hAnsi="Verdana" w:cs="Arial"/>
                <w:kern w:val="24"/>
                <w:sz w:val="20"/>
                <w:szCs w:val="20"/>
              </w:rPr>
              <w:t>support</w:t>
            </w:r>
            <w:r w:rsidR="00911022" w:rsidRPr="00551232">
              <w:rPr>
                <w:rFonts w:ascii="Verdana" w:eastAsia="+mn-ea" w:hAnsi="Verdana" w:cs="Arial"/>
                <w:kern w:val="24"/>
                <w:sz w:val="20"/>
                <w:szCs w:val="20"/>
              </w:rPr>
              <w:t xml:space="preserve"> across City Building, in line with statutory accounting guidance and regulations.</w:t>
            </w:r>
          </w:p>
          <w:p w14:paraId="4D9B12CB" w14:textId="5D42C42D" w:rsidR="00911022" w:rsidRPr="00031C9D" w:rsidRDefault="00911022" w:rsidP="00031C9D">
            <w:pPr>
              <w:pStyle w:val="ListParagraph"/>
              <w:numPr>
                <w:ilvl w:val="0"/>
                <w:numId w:val="11"/>
              </w:numPr>
              <w:spacing w:line="276" w:lineRule="auto"/>
              <w:rPr>
                <w:rFonts w:ascii="Verdana" w:eastAsia="+mn-ea" w:hAnsi="Verdana" w:cs="Arial"/>
                <w:kern w:val="24"/>
                <w:sz w:val="20"/>
                <w:szCs w:val="20"/>
              </w:rPr>
            </w:pPr>
            <w:r w:rsidRPr="00031C9D">
              <w:rPr>
                <w:rFonts w:ascii="Verdana" w:eastAsia="+mn-ea" w:hAnsi="Verdana" w:cs="Arial"/>
                <w:kern w:val="24"/>
                <w:sz w:val="20"/>
                <w:szCs w:val="20"/>
              </w:rPr>
              <w:t xml:space="preserve">Is required to plan activities to ensure that monthly, quarterly and annual deadlines are met. </w:t>
            </w:r>
          </w:p>
        </w:tc>
      </w:tr>
      <w:tr w:rsidR="00911022" w14:paraId="73DA1690" w14:textId="77777777" w:rsidTr="00650B80">
        <w:trPr>
          <w:trHeight w:val="284"/>
        </w:trPr>
        <w:tc>
          <w:tcPr>
            <w:tcW w:w="2995" w:type="dxa"/>
            <w:gridSpan w:val="2"/>
          </w:tcPr>
          <w:p w14:paraId="20A40C29" w14:textId="34266558" w:rsidR="00911022" w:rsidRPr="00D101DC"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lastRenderedPageBreak/>
              <w:t>Communication and Relationships</w:t>
            </w:r>
          </w:p>
        </w:tc>
        <w:tc>
          <w:tcPr>
            <w:tcW w:w="7480" w:type="dxa"/>
            <w:gridSpan w:val="3"/>
          </w:tcPr>
          <w:p w14:paraId="2579D834" w14:textId="2B5B294C" w:rsidR="00911022" w:rsidRPr="00B8223B" w:rsidRDefault="00911022" w:rsidP="00911022">
            <w:pPr>
              <w:pStyle w:val="ListParagraph"/>
              <w:numPr>
                <w:ilvl w:val="0"/>
                <w:numId w:val="11"/>
              </w:numPr>
              <w:spacing w:line="276" w:lineRule="auto"/>
              <w:rPr>
                <w:rFonts w:ascii="Verdana" w:eastAsia="+mn-ea" w:hAnsi="Verdana" w:cs="Arial"/>
                <w:kern w:val="24"/>
                <w:sz w:val="20"/>
                <w:szCs w:val="20"/>
              </w:rPr>
            </w:pPr>
            <w:r w:rsidRPr="00B8223B">
              <w:rPr>
                <w:rFonts w:ascii="Verdana" w:eastAsia="+mn-ea" w:hAnsi="Verdana" w:cs="Arial"/>
                <w:kern w:val="24"/>
                <w:sz w:val="20"/>
                <w:szCs w:val="20"/>
              </w:rPr>
              <w:t>To ensure effective liaison and working relationships with all financial functions within City Building, Glasgow City Council and Wheatley Housing Group.</w:t>
            </w:r>
          </w:p>
          <w:p w14:paraId="25DAC4E2" w14:textId="77777777" w:rsidR="00031C9D" w:rsidRDefault="00911022" w:rsidP="00031C9D">
            <w:pPr>
              <w:pStyle w:val="ListParagraph"/>
              <w:numPr>
                <w:ilvl w:val="0"/>
                <w:numId w:val="11"/>
              </w:numPr>
              <w:spacing w:line="276" w:lineRule="auto"/>
              <w:rPr>
                <w:rFonts w:ascii="Verdana" w:eastAsia="+mn-ea" w:hAnsi="Verdana" w:cs="Arial"/>
                <w:kern w:val="24"/>
                <w:sz w:val="20"/>
                <w:szCs w:val="20"/>
              </w:rPr>
            </w:pPr>
            <w:r w:rsidRPr="00B8223B">
              <w:rPr>
                <w:rFonts w:ascii="Verdana" w:eastAsia="+mn-ea" w:hAnsi="Verdana" w:cs="Arial"/>
                <w:kern w:val="24"/>
                <w:sz w:val="20"/>
                <w:szCs w:val="20"/>
              </w:rPr>
              <w:t>Contribute to the delivery of a robust and effective finance service with key service delivery units from partner organisations and within City Building.</w:t>
            </w:r>
          </w:p>
          <w:p w14:paraId="4159EDCD" w14:textId="77777777" w:rsidR="00031C9D" w:rsidRDefault="00B8223B" w:rsidP="00031C9D">
            <w:pPr>
              <w:pStyle w:val="ListParagraph"/>
              <w:numPr>
                <w:ilvl w:val="0"/>
                <w:numId w:val="11"/>
              </w:numPr>
              <w:spacing w:line="276" w:lineRule="auto"/>
              <w:rPr>
                <w:rFonts w:ascii="Verdana" w:eastAsia="+mn-ea" w:hAnsi="Verdana" w:cs="Arial"/>
                <w:kern w:val="24"/>
                <w:sz w:val="20"/>
                <w:szCs w:val="20"/>
              </w:rPr>
            </w:pPr>
            <w:r w:rsidRPr="00031C9D">
              <w:rPr>
                <w:rFonts w:ascii="Verdana" w:eastAsia="+mn-ea" w:hAnsi="Verdana" w:cs="Arial"/>
                <w:kern w:val="24"/>
                <w:sz w:val="20"/>
                <w:szCs w:val="20"/>
              </w:rPr>
              <w:t>Good communication skills, both oral and written with ability to provide financial information and advice at the appropriate level.</w:t>
            </w:r>
          </w:p>
          <w:p w14:paraId="507356E9" w14:textId="0EC1F17C" w:rsidR="00B8223B" w:rsidRPr="00031C9D" w:rsidRDefault="00B8223B" w:rsidP="00031C9D">
            <w:pPr>
              <w:pStyle w:val="ListParagraph"/>
              <w:numPr>
                <w:ilvl w:val="0"/>
                <w:numId w:val="11"/>
              </w:numPr>
              <w:spacing w:line="276" w:lineRule="auto"/>
              <w:rPr>
                <w:rFonts w:ascii="Verdana" w:eastAsia="+mn-ea" w:hAnsi="Verdana" w:cs="Arial"/>
                <w:kern w:val="24"/>
                <w:sz w:val="20"/>
                <w:szCs w:val="20"/>
              </w:rPr>
            </w:pPr>
            <w:r w:rsidRPr="00031C9D">
              <w:rPr>
                <w:rFonts w:ascii="Verdana" w:eastAsia="+mn-ea" w:hAnsi="Verdana" w:cs="Arial"/>
                <w:kern w:val="24"/>
                <w:sz w:val="20"/>
                <w:szCs w:val="20"/>
              </w:rPr>
              <w:t>The post requires good relationship skills to enable highly complex information to be shared and a course of action to be agreed with group members/senior managers.</w:t>
            </w:r>
          </w:p>
        </w:tc>
      </w:tr>
      <w:tr w:rsidR="00911022" w14:paraId="1016B4D2" w14:textId="77777777" w:rsidTr="00650B80">
        <w:trPr>
          <w:trHeight w:val="284"/>
        </w:trPr>
        <w:tc>
          <w:tcPr>
            <w:tcW w:w="2995" w:type="dxa"/>
            <w:gridSpan w:val="2"/>
          </w:tcPr>
          <w:p w14:paraId="2290FF3A" w14:textId="365B9365" w:rsidR="00911022"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Systems and Equipment</w:t>
            </w:r>
          </w:p>
        </w:tc>
        <w:tc>
          <w:tcPr>
            <w:tcW w:w="7480" w:type="dxa"/>
            <w:gridSpan w:val="3"/>
          </w:tcPr>
          <w:p w14:paraId="27EF58AC" w14:textId="6DAE9F09" w:rsidR="00911022" w:rsidRPr="00551232" w:rsidRDefault="00551232" w:rsidP="00911022">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 xml:space="preserve">Assist with the </w:t>
            </w:r>
            <w:r w:rsidR="00911022" w:rsidRPr="00551232">
              <w:rPr>
                <w:rFonts w:ascii="Verdana" w:eastAsia="+mn-ea" w:hAnsi="Verdana" w:cs="Arial"/>
                <w:kern w:val="24"/>
                <w:sz w:val="20"/>
                <w:szCs w:val="20"/>
              </w:rPr>
              <w:t>continued development of reporting processes and systems within Financial and Performance Management to ensure efficient and effective reporting.</w:t>
            </w:r>
          </w:p>
          <w:p w14:paraId="7651A886" w14:textId="1ED5B7C0" w:rsidR="00911022" w:rsidRPr="00B8223B" w:rsidRDefault="00911022" w:rsidP="00911022">
            <w:pPr>
              <w:pStyle w:val="ListParagraph"/>
              <w:numPr>
                <w:ilvl w:val="0"/>
                <w:numId w:val="11"/>
              </w:numPr>
              <w:spacing w:line="276" w:lineRule="auto"/>
              <w:rPr>
                <w:rFonts w:ascii="Verdana" w:eastAsia="+mn-ea" w:hAnsi="Verdana" w:cs="Arial"/>
                <w:kern w:val="24"/>
                <w:sz w:val="20"/>
                <w:szCs w:val="20"/>
              </w:rPr>
            </w:pPr>
            <w:r w:rsidRPr="00B8223B">
              <w:rPr>
                <w:rFonts w:ascii="Verdana" w:eastAsia="+mn-ea" w:hAnsi="Verdana" w:cs="Arial"/>
                <w:kern w:val="24"/>
                <w:sz w:val="20"/>
                <w:szCs w:val="20"/>
              </w:rPr>
              <w:t>MS Office packages (Word, Excel, PowerPoint and Outlook)</w:t>
            </w:r>
            <w:r w:rsidR="00C606E5">
              <w:rPr>
                <w:rFonts w:ascii="Verdana" w:eastAsia="+mn-ea" w:hAnsi="Verdana" w:cs="Arial"/>
                <w:kern w:val="24"/>
                <w:sz w:val="20"/>
                <w:szCs w:val="20"/>
              </w:rPr>
              <w:t>.</w:t>
            </w:r>
          </w:p>
          <w:p w14:paraId="05A19757" w14:textId="77777777" w:rsidR="00C606E5" w:rsidRDefault="00911022" w:rsidP="00C606E5">
            <w:pPr>
              <w:pStyle w:val="ListParagraph"/>
              <w:numPr>
                <w:ilvl w:val="0"/>
                <w:numId w:val="11"/>
              </w:numPr>
              <w:spacing w:line="276" w:lineRule="auto"/>
              <w:rPr>
                <w:rFonts w:ascii="Verdana" w:eastAsia="+mn-ea" w:hAnsi="Verdana" w:cs="Arial"/>
                <w:kern w:val="24"/>
                <w:sz w:val="20"/>
                <w:szCs w:val="20"/>
              </w:rPr>
            </w:pPr>
            <w:r w:rsidRPr="00B8223B">
              <w:rPr>
                <w:rFonts w:ascii="Verdana" w:eastAsia="+mn-ea" w:hAnsi="Verdana" w:cs="Arial"/>
                <w:kern w:val="24"/>
                <w:sz w:val="20"/>
                <w:szCs w:val="20"/>
              </w:rPr>
              <w:t>Experience in the use of financial ledger systems to support financial performance reporting and forecasting for the organisation.</w:t>
            </w:r>
          </w:p>
          <w:p w14:paraId="2F9C091F" w14:textId="5856665B" w:rsidR="00911022" w:rsidRPr="00C606E5" w:rsidRDefault="00911022" w:rsidP="00C606E5">
            <w:pPr>
              <w:pStyle w:val="ListParagraph"/>
              <w:numPr>
                <w:ilvl w:val="0"/>
                <w:numId w:val="11"/>
              </w:numPr>
              <w:spacing w:line="276" w:lineRule="auto"/>
              <w:rPr>
                <w:rFonts w:ascii="Verdana" w:eastAsia="+mn-ea" w:hAnsi="Verdana" w:cs="Arial"/>
                <w:kern w:val="24"/>
                <w:sz w:val="20"/>
                <w:szCs w:val="20"/>
              </w:rPr>
            </w:pPr>
            <w:r w:rsidRPr="00C606E5">
              <w:rPr>
                <w:rFonts w:ascii="Verdana" w:eastAsia="+mn-ea" w:hAnsi="Verdana" w:cs="Arial"/>
                <w:kern w:val="24"/>
                <w:sz w:val="20"/>
                <w:szCs w:val="20"/>
              </w:rPr>
              <w:t>Use of a computer for analysis, interrogation, preparation of financial reports and controls and communications/emails.</w:t>
            </w:r>
          </w:p>
        </w:tc>
      </w:tr>
      <w:tr w:rsidR="00911022" w14:paraId="3B7DDE1B" w14:textId="77777777" w:rsidTr="00650B80">
        <w:trPr>
          <w:trHeight w:val="284"/>
        </w:trPr>
        <w:tc>
          <w:tcPr>
            <w:tcW w:w="2995" w:type="dxa"/>
            <w:gridSpan w:val="2"/>
          </w:tcPr>
          <w:p w14:paraId="10A07E10" w14:textId="78EA5171" w:rsidR="00911022" w:rsidRPr="00D101DC"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Assurance and Scrutiny</w:t>
            </w:r>
          </w:p>
        </w:tc>
        <w:tc>
          <w:tcPr>
            <w:tcW w:w="7480" w:type="dxa"/>
            <w:gridSpan w:val="3"/>
          </w:tcPr>
          <w:p w14:paraId="02C5DC99" w14:textId="77777777" w:rsidR="00C606E5" w:rsidRDefault="00911022" w:rsidP="00C606E5">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Assist in the delivery of the preparation and completion of the annual closure of the accounts and the production of the annual financial statements, ensuring compliance with statutory requirements.</w:t>
            </w:r>
          </w:p>
          <w:p w14:paraId="7810E714" w14:textId="6377B775" w:rsidR="00545AC2" w:rsidRPr="00C606E5" w:rsidRDefault="00911022" w:rsidP="00C606E5">
            <w:pPr>
              <w:pStyle w:val="ListParagraph"/>
              <w:numPr>
                <w:ilvl w:val="0"/>
                <w:numId w:val="11"/>
              </w:numPr>
              <w:spacing w:line="276" w:lineRule="auto"/>
              <w:rPr>
                <w:rFonts w:ascii="Verdana" w:eastAsia="+mn-ea" w:hAnsi="Verdana" w:cs="Arial"/>
                <w:kern w:val="24"/>
                <w:sz w:val="20"/>
                <w:szCs w:val="20"/>
              </w:rPr>
            </w:pPr>
            <w:r w:rsidRPr="00C606E5">
              <w:rPr>
                <w:rFonts w:ascii="Verdana" w:eastAsia="+mn-ea" w:hAnsi="Verdana" w:cs="Arial"/>
                <w:kern w:val="24"/>
                <w:sz w:val="20"/>
                <w:szCs w:val="20"/>
              </w:rPr>
              <w:t>Support the external audit of the financial statements and liaising with auditors during this process.</w:t>
            </w:r>
          </w:p>
        </w:tc>
      </w:tr>
      <w:tr w:rsidR="00911022" w14:paraId="0407B72D" w14:textId="77777777" w:rsidTr="00650B80">
        <w:trPr>
          <w:trHeight w:val="284"/>
        </w:trPr>
        <w:tc>
          <w:tcPr>
            <w:tcW w:w="2995" w:type="dxa"/>
            <w:gridSpan w:val="2"/>
          </w:tcPr>
          <w:p w14:paraId="76651A4A" w14:textId="1A1873C1" w:rsidR="00911022" w:rsidRPr="00D101DC"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Ongoing Training and Professional Development</w:t>
            </w:r>
          </w:p>
        </w:tc>
        <w:tc>
          <w:tcPr>
            <w:tcW w:w="7480" w:type="dxa"/>
            <w:gridSpan w:val="3"/>
          </w:tcPr>
          <w:p w14:paraId="064D588C" w14:textId="77777777" w:rsidR="00C606E5" w:rsidRDefault="00911022" w:rsidP="00C606E5">
            <w:pPr>
              <w:pStyle w:val="BodyText"/>
              <w:numPr>
                <w:ilvl w:val="0"/>
                <w:numId w:val="16"/>
              </w:numPr>
              <w:tabs>
                <w:tab w:val="left" w:pos="284"/>
              </w:tabs>
              <w:rPr>
                <w:rFonts w:ascii="Verdana" w:hAnsi="Verdana"/>
                <w:kern w:val="24"/>
                <w:sz w:val="20"/>
                <w:szCs w:val="20"/>
              </w:rPr>
            </w:pPr>
            <w:r w:rsidRPr="00551232">
              <w:rPr>
                <w:rFonts w:ascii="Verdana" w:hAnsi="Verdana"/>
                <w:kern w:val="24"/>
                <w:sz w:val="20"/>
                <w:szCs w:val="20"/>
              </w:rPr>
              <w:t>Complete all necessary training.</w:t>
            </w:r>
          </w:p>
          <w:p w14:paraId="1FAE7D40" w14:textId="1DD4C319" w:rsidR="00911022" w:rsidRPr="00C606E5" w:rsidRDefault="00911022" w:rsidP="00C606E5">
            <w:pPr>
              <w:pStyle w:val="BodyText"/>
              <w:numPr>
                <w:ilvl w:val="0"/>
                <w:numId w:val="16"/>
              </w:numPr>
              <w:tabs>
                <w:tab w:val="left" w:pos="284"/>
              </w:tabs>
              <w:rPr>
                <w:rFonts w:ascii="Verdana" w:hAnsi="Verdana"/>
                <w:kern w:val="24"/>
                <w:sz w:val="20"/>
                <w:szCs w:val="20"/>
              </w:rPr>
            </w:pPr>
            <w:r w:rsidRPr="00C606E5">
              <w:rPr>
                <w:rFonts w:ascii="Verdana" w:hAnsi="Verdana"/>
                <w:kern w:val="24"/>
                <w:sz w:val="20"/>
                <w:szCs w:val="20"/>
              </w:rPr>
              <w:t>Be open to mentorship and guidance for improvement from more experience colleagues.</w:t>
            </w:r>
          </w:p>
        </w:tc>
      </w:tr>
      <w:tr w:rsidR="00911022" w14:paraId="5986FABA" w14:textId="77777777" w:rsidTr="00650B80">
        <w:trPr>
          <w:trHeight w:val="284"/>
        </w:trPr>
        <w:tc>
          <w:tcPr>
            <w:tcW w:w="2995" w:type="dxa"/>
            <w:gridSpan w:val="2"/>
          </w:tcPr>
          <w:p w14:paraId="529EE8E9" w14:textId="2AEA3390" w:rsidR="00911022" w:rsidRDefault="00911022" w:rsidP="00911022">
            <w:pPr>
              <w:spacing w:line="276" w:lineRule="auto"/>
              <w:rPr>
                <w:rFonts w:ascii="Verdana" w:eastAsia="+mn-ea" w:hAnsi="Verdana" w:cs="Arial"/>
                <w:kern w:val="24"/>
                <w:sz w:val="20"/>
                <w:szCs w:val="20"/>
              </w:rPr>
            </w:pPr>
            <w:r w:rsidRPr="001A22D8">
              <w:rPr>
                <w:rFonts w:ascii="Verdana" w:eastAsia="+mn-ea" w:hAnsi="Verdana" w:cs="Arial"/>
                <w:kern w:val="24"/>
                <w:sz w:val="20"/>
                <w:szCs w:val="20"/>
              </w:rPr>
              <w:t>Trust and Confidentiality</w:t>
            </w:r>
          </w:p>
        </w:tc>
        <w:tc>
          <w:tcPr>
            <w:tcW w:w="7480" w:type="dxa"/>
            <w:gridSpan w:val="3"/>
          </w:tcPr>
          <w:p w14:paraId="638E0AB4" w14:textId="77777777" w:rsidR="00C606E5" w:rsidRDefault="00911022" w:rsidP="00C606E5">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 xml:space="preserve">You must ensure that any sensitive information is handled confidentially and responsibly. </w:t>
            </w:r>
          </w:p>
          <w:p w14:paraId="355A0538" w14:textId="0ABF2F80" w:rsidR="00911022" w:rsidRPr="00C606E5" w:rsidRDefault="00911022" w:rsidP="00C606E5">
            <w:pPr>
              <w:pStyle w:val="ListParagraph"/>
              <w:numPr>
                <w:ilvl w:val="0"/>
                <w:numId w:val="11"/>
              </w:numPr>
              <w:spacing w:line="276" w:lineRule="auto"/>
              <w:rPr>
                <w:rFonts w:ascii="Verdana" w:eastAsia="+mn-ea" w:hAnsi="Verdana" w:cs="Arial"/>
                <w:kern w:val="24"/>
                <w:sz w:val="20"/>
                <w:szCs w:val="20"/>
              </w:rPr>
            </w:pPr>
            <w:r w:rsidRPr="00C606E5">
              <w:rPr>
                <w:rFonts w:ascii="Verdana" w:eastAsia="+mn-ea" w:hAnsi="Verdana"/>
                <w:kern w:val="24"/>
                <w:sz w:val="20"/>
                <w:szCs w:val="20"/>
              </w:rPr>
              <w:t>Build and maintain trust with management, clients, and trade operatives by consistently handling confidential matters with professionalism and respect.</w:t>
            </w:r>
          </w:p>
        </w:tc>
      </w:tr>
      <w:tr w:rsidR="00911022" w14:paraId="660FF424" w14:textId="77777777" w:rsidTr="00650B80">
        <w:trPr>
          <w:trHeight w:val="284"/>
        </w:trPr>
        <w:tc>
          <w:tcPr>
            <w:tcW w:w="2995" w:type="dxa"/>
            <w:gridSpan w:val="2"/>
          </w:tcPr>
          <w:p w14:paraId="4549BDBB" w14:textId="5F779036" w:rsidR="00911022" w:rsidRPr="001A22D8" w:rsidRDefault="00911022" w:rsidP="00911022">
            <w:pPr>
              <w:spacing w:line="276" w:lineRule="auto"/>
              <w:rPr>
                <w:rFonts w:ascii="Verdana" w:eastAsia="+mn-ea" w:hAnsi="Verdana" w:cs="Arial"/>
                <w:kern w:val="24"/>
                <w:sz w:val="20"/>
                <w:szCs w:val="20"/>
              </w:rPr>
            </w:pPr>
            <w:r w:rsidRPr="00E944DF">
              <w:rPr>
                <w:rFonts w:ascii="Verdana" w:hAnsi="Verdana"/>
                <w:sz w:val="20"/>
                <w:szCs w:val="20"/>
              </w:rPr>
              <w:t xml:space="preserve">Ethical and Professional Integrity </w:t>
            </w:r>
          </w:p>
        </w:tc>
        <w:tc>
          <w:tcPr>
            <w:tcW w:w="7480" w:type="dxa"/>
            <w:gridSpan w:val="3"/>
          </w:tcPr>
          <w:p w14:paraId="08E4517F" w14:textId="0142BAE5" w:rsidR="00911022" w:rsidRPr="00551232" w:rsidRDefault="00911022" w:rsidP="00911022">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cs="Arial"/>
                <w:kern w:val="24"/>
                <w:sz w:val="20"/>
                <w:szCs w:val="20"/>
              </w:rPr>
              <w:t xml:space="preserve">Able to demonstrate honesty and transparency in all professional dealings. </w:t>
            </w:r>
          </w:p>
          <w:p w14:paraId="390092E4" w14:textId="0676238A" w:rsidR="00911022" w:rsidRPr="002C3367" w:rsidRDefault="00911022" w:rsidP="002C3367">
            <w:pPr>
              <w:pStyle w:val="ListParagraph"/>
              <w:numPr>
                <w:ilvl w:val="0"/>
                <w:numId w:val="11"/>
              </w:numPr>
              <w:spacing w:line="276" w:lineRule="auto"/>
              <w:rPr>
                <w:rFonts w:ascii="Verdana" w:eastAsia="+mn-ea" w:hAnsi="Verdana" w:cs="Arial"/>
                <w:kern w:val="24"/>
                <w:sz w:val="20"/>
                <w:szCs w:val="20"/>
              </w:rPr>
            </w:pPr>
            <w:r w:rsidRPr="00551232">
              <w:rPr>
                <w:rFonts w:ascii="Verdana" w:eastAsia="+mn-ea" w:hAnsi="Verdana"/>
                <w:kern w:val="24"/>
                <w:sz w:val="20"/>
                <w:szCs w:val="20"/>
              </w:rPr>
              <w:t>Adhering to high ethical standards, maintaining the reputation of the organisation, and ensuring the confidentiality of sensitive information.</w:t>
            </w:r>
          </w:p>
        </w:tc>
      </w:tr>
      <w:tr w:rsidR="00911022" w14:paraId="39E1CEE9" w14:textId="77777777" w:rsidTr="007861A0">
        <w:trPr>
          <w:trHeight w:val="284"/>
        </w:trPr>
        <w:tc>
          <w:tcPr>
            <w:tcW w:w="10475" w:type="dxa"/>
            <w:gridSpan w:val="5"/>
            <w:shd w:val="clear" w:color="auto" w:fill="BFBFBF" w:themeFill="background1" w:themeFillShade="BF"/>
          </w:tcPr>
          <w:p w14:paraId="6B265D9A" w14:textId="5ECF9322" w:rsidR="00911022" w:rsidRPr="006809B4" w:rsidRDefault="00911022" w:rsidP="00911022">
            <w:pPr>
              <w:spacing w:line="276" w:lineRule="auto"/>
              <w:rPr>
                <w:rFonts w:ascii="Verdana" w:eastAsia="+mn-ea" w:hAnsi="Verdana" w:cs="Arial"/>
                <w:b/>
                <w:bCs/>
                <w:kern w:val="24"/>
                <w:sz w:val="19"/>
                <w:szCs w:val="19"/>
              </w:rPr>
            </w:pPr>
            <w:r w:rsidRPr="00E57503">
              <w:rPr>
                <w:rFonts w:ascii="Verdana" w:eastAsia="+mn-ea" w:hAnsi="Verdana" w:cs="Arial"/>
                <w:b/>
                <w:bCs/>
                <w:kern w:val="24"/>
                <w:sz w:val="21"/>
                <w:szCs w:val="21"/>
              </w:rPr>
              <w:t>Person</w:t>
            </w:r>
            <w:r w:rsidRPr="006809B4">
              <w:rPr>
                <w:rFonts w:ascii="Verdana" w:eastAsia="+mn-ea" w:hAnsi="Verdana" w:cs="Arial"/>
                <w:b/>
                <w:bCs/>
                <w:kern w:val="24"/>
                <w:sz w:val="19"/>
                <w:szCs w:val="19"/>
              </w:rPr>
              <w:t xml:space="preserve"> </w:t>
            </w:r>
            <w:r w:rsidRPr="00E57503">
              <w:rPr>
                <w:rFonts w:ascii="Verdana" w:eastAsia="+mn-ea" w:hAnsi="Verdana" w:cs="Arial"/>
                <w:b/>
                <w:bCs/>
                <w:kern w:val="24"/>
                <w:sz w:val="21"/>
                <w:szCs w:val="21"/>
              </w:rPr>
              <w:t>Specification</w:t>
            </w:r>
            <w:r w:rsidRPr="006809B4">
              <w:rPr>
                <w:rFonts w:ascii="Verdana" w:eastAsia="+mn-ea" w:hAnsi="Verdana" w:cs="Arial"/>
                <w:b/>
                <w:bCs/>
                <w:kern w:val="24"/>
                <w:sz w:val="19"/>
                <w:szCs w:val="19"/>
              </w:rPr>
              <w:t xml:space="preserve"> </w:t>
            </w:r>
          </w:p>
        </w:tc>
      </w:tr>
      <w:tr w:rsidR="00911022" w14:paraId="6D8A865A" w14:textId="77777777" w:rsidTr="003877B7">
        <w:trPr>
          <w:trHeight w:val="284"/>
        </w:trPr>
        <w:tc>
          <w:tcPr>
            <w:tcW w:w="10475" w:type="dxa"/>
            <w:gridSpan w:val="5"/>
          </w:tcPr>
          <w:p w14:paraId="03084998" w14:textId="7D3E257E" w:rsidR="00911022" w:rsidRPr="002C3367" w:rsidRDefault="00911022" w:rsidP="00911022">
            <w:pPr>
              <w:spacing w:line="276" w:lineRule="auto"/>
              <w:rPr>
                <w:rFonts w:ascii="Verdana" w:eastAsia="+mn-ea" w:hAnsi="Verdana" w:cs="Arial"/>
                <w:kern w:val="24"/>
                <w:sz w:val="20"/>
                <w:szCs w:val="20"/>
              </w:rPr>
            </w:pPr>
            <w:r>
              <w:rPr>
                <w:rFonts w:ascii="Verdana" w:eastAsia="+mn-ea" w:hAnsi="Verdana" w:cs="Arial"/>
                <w:kern w:val="24"/>
                <w:sz w:val="20"/>
                <w:szCs w:val="20"/>
              </w:rPr>
              <w:t xml:space="preserve"> </w:t>
            </w:r>
            <w:r w:rsidRPr="002C3367">
              <w:rPr>
                <w:rFonts w:ascii="Verdana" w:eastAsia="+mn-ea" w:hAnsi="Verdana" w:cs="Arial"/>
                <w:b/>
                <w:bCs/>
                <w:kern w:val="24"/>
                <w:sz w:val="20"/>
                <w:szCs w:val="20"/>
              </w:rPr>
              <w:t>Knowledge and Attributes:</w:t>
            </w:r>
          </w:p>
          <w:p w14:paraId="37997D01" w14:textId="77777777"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Knowledge of the development agenda facing City Building.</w:t>
            </w:r>
          </w:p>
          <w:p w14:paraId="166C1AA8" w14:textId="43C61A16" w:rsidR="00911022" w:rsidRPr="002C3367" w:rsidRDefault="0055123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K</w:t>
            </w:r>
            <w:r w:rsidR="00911022" w:rsidRPr="002C3367">
              <w:rPr>
                <w:rFonts w:ascii="Verdana" w:eastAsia="+mn-ea" w:hAnsi="Verdana" w:cs="Arial"/>
                <w:kern w:val="24"/>
                <w:sz w:val="20"/>
                <w:szCs w:val="20"/>
              </w:rPr>
              <w:t>nowledge of tools and techniques for strategic financial support and development.</w:t>
            </w:r>
          </w:p>
          <w:p w14:paraId="66382247" w14:textId="77777777"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Critical appraisal skills.</w:t>
            </w:r>
          </w:p>
          <w:p w14:paraId="02F1D64D" w14:textId="47732351"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Highly effective numeracy/ data interpretation</w:t>
            </w:r>
            <w:r w:rsidR="00D7133D">
              <w:rPr>
                <w:rFonts w:ascii="Verdana" w:eastAsia="+mn-ea" w:hAnsi="Verdana" w:cs="Arial"/>
                <w:kern w:val="24"/>
                <w:sz w:val="20"/>
                <w:szCs w:val="20"/>
              </w:rPr>
              <w:t>.</w:t>
            </w:r>
          </w:p>
          <w:p w14:paraId="674F1722" w14:textId="4C7321DB" w:rsidR="00911022" w:rsidRPr="002C3367" w:rsidRDefault="0055123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Good</w:t>
            </w:r>
            <w:r w:rsidR="00911022" w:rsidRPr="002C3367">
              <w:rPr>
                <w:rFonts w:ascii="Verdana" w:eastAsia="+mn-ea" w:hAnsi="Verdana" w:cs="Arial"/>
                <w:kern w:val="24"/>
                <w:sz w:val="20"/>
                <w:szCs w:val="20"/>
              </w:rPr>
              <w:t xml:space="preserve"> communication and inter-personal skills, including sensitivity, tact and political astuteness.</w:t>
            </w:r>
          </w:p>
          <w:p w14:paraId="45FAB291" w14:textId="271EC174"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Honesty, integrity and with high professional standards</w:t>
            </w:r>
            <w:r w:rsidR="00D7133D">
              <w:rPr>
                <w:rFonts w:ascii="Verdana" w:eastAsia="+mn-ea" w:hAnsi="Verdana" w:cs="Arial"/>
                <w:kern w:val="24"/>
                <w:sz w:val="20"/>
                <w:szCs w:val="20"/>
              </w:rPr>
              <w:t>.</w:t>
            </w:r>
          </w:p>
          <w:p w14:paraId="6C9D8E7F" w14:textId="77777777"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Self-starter.</w:t>
            </w:r>
          </w:p>
          <w:p w14:paraId="3EAE8D03" w14:textId="77777777"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Values driven.</w:t>
            </w:r>
          </w:p>
          <w:p w14:paraId="2DE36A9F" w14:textId="77777777"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Team player.</w:t>
            </w:r>
          </w:p>
          <w:p w14:paraId="078B03DF" w14:textId="61F04F9D" w:rsidR="00551232" w:rsidRPr="002C3367" w:rsidRDefault="0055123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Ability to manage competing work priorities and plan resources for the delivery of outcomes within agreed timescales</w:t>
            </w:r>
            <w:r w:rsidR="00D7133D">
              <w:rPr>
                <w:rFonts w:ascii="Verdana" w:eastAsia="+mn-ea" w:hAnsi="Verdana" w:cs="Arial"/>
                <w:kern w:val="24"/>
                <w:sz w:val="20"/>
                <w:szCs w:val="20"/>
              </w:rPr>
              <w:t>.</w:t>
            </w:r>
          </w:p>
          <w:p w14:paraId="68F85B04" w14:textId="77777777"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Ability to work on own initiative.</w:t>
            </w:r>
          </w:p>
          <w:p w14:paraId="26CBA520" w14:textId="5B2B1705" w:rsidR="00911022" w:rsidRPr="002C3367" w:rsidRDefault="00911022" w:rsidP="00911022">
            <w:pPr>
              <w:pStyle w:val="ListParagraph"/>
              <w:numPr>
                <w:ilvl w:val="0"/>
                <w:numId w:val="23"/>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Record of continuous professional development (CPD)</w:t>
            </w:r>
            <w:r w:rsidR="00D7133D">
              <w:rPr>
                <w:rFonts w:ascii="Verdana" w:eastAsia="+mn-ea" w:hAnsi="Verdana" w:cs="Arial"/>
                <w:kern w:val="24"/>
                <w:sz w:val="20"/>
                <w:szCs w:val="20"/>
              </w:rPr>
              <w:t>.</w:t>
            </w:r>
          </w:p>
        </w:tc>
      </w:tr>
      <w:tr w:rsidR="00911022" w14:paraId="77922CC8" w14:textId="77777777" w:rsidTr="007861A0">
        <w:trPr>
          <w:trHeight w:val="284"/>
        </w:trPr>
        <w:tc>
          <w:tcPr>
            <w:tcW w:w="10475" w:type="dxa"/>
            <w:gridSpan w:val="5"/>
            <w:shd w:val="clear" w:color="auto" w:fill="BFBFBF" w:themeFill="background1" w:themeFillShade="BF"/>
          </w:tcPr>
          <w:p w14:paraId="470A775E" w14:textId="6E542CE1" w:rsidR="00911022" w:rsidRPr="00E57503" w:rsidRDefault="00911022" w:rsidP="00911022">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lastRenderedPageBreak/>
              <w:t xml:space="preserve">Requirements </w:t>
            </w:r>
          </w:p>
        </w:tc>
      </w:tr>
      <w:tr w:rsidR="00911022" w14:paraId="7BB2040A" w14:textId="77777777" w:rsidTr="00A628E1">
        <w:trPr>
          <w:trHeight w:val="284"/>
        </w:trPr>
        <w:tc>
          <w:tcPr>
            <w:tcW w:w="10475" w:type="dxa"/>
            <w:gridSpan w:val="5"/>
          </w:tcPr>
          <w:p w14:paraId="57F14802" w14:textId="5ED77C47" w:rsidR="00911022" w:rsidRPr="002C3367" w:rsidRDefault="00911022" w:rsidP="00911022">
            <w:pPr>
              <w:spacing w:line="276" w:lineRule="auto"/>
              <w:rPr>
                <w:rFonts w:ascii="Verdana" w:eastAsia="+mn-ea" w:hAnsi="Verdana" w:cs="Arial"/>
                <w:i/>
                <w:iCs/>
                <w:kern w:val="24"/>
                <w:sz w:val="20"/>
                <w:szCs w:val="20"/>
              </w:rPr>
            </w:pPr>
            <w:r w:rsidRPr="002C3367">
              <w:rPr>
                <w:rFonts w:ascii="Verdana" w:eastAsia="+mn-ea" w:hAnsi="Verdana" w:cs="Arial"/>
                <w:i/>
                <w:iCs/>
                <w:kern w:val="24"/>
                <w:sz w:val="20"/>
                <w:szCs w:val="20"/>
              </w:rPr>
              <w:t xml:space="preserve">Qualifications/Licence/Certification/Experience level… </w:t>
            </w:r>
          </w:p>
          <w:p w14:paraId="4AF2CDA8" w14:textId="78ED029D" w:rsidR="00911022" w:rsidRPr="002C3367" w:rsidRDefault="00911022" w:rsidP="00911022">
            <w:pPr>
              <w:spacing w:line="276" w:lineRule="auto"/>
              <w:rPr>
                <w:rFonts w:ascii="Verdana" w:eastAsia="+mn-ea" w:hAnsi="Verdana" w:cs="Arial"/>
                <w:b/>
                <w:bCs/>
                <w:kern w:val="24"/>
                <w:sz w:val="20"/>
                <w:szCs w:val="20"/>
              </w:rPr>
            </w:pPr>
          </w:p>
          <w:p w14:paraId="4EB06A6D" w14:textId="2B868D42" w:rsidR="00911022" w:rsidRPr="002C3367" w:rsidRDefault="00911022" w:rsidP="00B065E1">
            <w:pPr>
              <w:spacing w:line="276" w:lineRule="auto"/>
              <w:rPr>
                <w:rFonts w:ascii="Verdana" w:eastAsia="+mn-ea" w:hAnsi="Verdana" w:cs="Arial"/>
                <w:b/>
                <w:bCs/>
                <w:kern w:val="24"/>
                <w:sz w:val="20"/>
                <w:szCs w:val="20"/>
              </w:rPr>
            </w:pPr>
            <w:r w:rsidRPr="002C3367">
              <w:rPr>
                <w:rFonts w:ascii="Verdana" w:eastAsia="+mn-ea" w:hAnsi="Verdana" w:cs="Arial"/>
                <w:b/>
                <w:bCs/>
                <w:kern w:val="24"/>
                <w:sz w:val="20"/>
                <w:szCs w:val="20"/>
              </w:rPr>
              <w:t>Essential</w:t>
            </w:r>
          </w:p>
          <w:p w14:paraId="0DF15EA6" w14:textId="77777777"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Degree or equivalent level qualification relation to Finance.</w:t>
            </w:r>
          </w:p>
          <w:p w14:paraId="39E57079" w14:textId="2E741B9A" w:rsidR="00911022" w:rsidRPr="002C3367" w:rsidRDefault="00B8223B"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K</w:t>
            </w:r>
            <w:r w:rsidR="00911022" w:rsidRPr="002C3367">
              <w:rPr>
                <w:rFonts w:ascii="Verdana" w:eastAsia="+mn-ea" w:hAnsi="Verdana" w:cs="Arial"/>
                <w:kern w:val="24"/>
                <w:sz w:val="20"/>
                <w:szCs w:val="20"/>
              </w:rPr>
              <w:t>nowledge of financial and accounting procedures and experience of working in a finance function within a complex business environment.</w:t>
            </w:r>
          </w:p>
          <w:p w14:paraId="079C0CCB" w14:textId="77777777" w:rsidR="00B8223B" w:rsidRPr="002C3367" w:rsidRDefault="00B8223B"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 xml:space="preserve">Experience of </w:t>
            </w:r>
            <w:r w:rsidR="00911022" w:rsidRPr="002C3367">
              <w:rPr>
                <w:rFonts w:ascii="Verdana" w:eastAsia="+mn-ea" w:hAnsi="Verdana" w:cs="Arial"/>
                <w:kern w:val="24"/>
                <w:sz w:val="20"/>
                <w:szCs w:val="20"/>
              </w:rPr>
              <w:t>present</w:t>
            </w:r>
            <w:r w:rsidRPr="002C3367">
              <w:rPr>
                <w:rFonts w:ascii="Verdana" w:eastAsia="+mn-ea" w:hAnsi="Verdana" w:cs="Arial"/>
                <w:kern w:val="24"/>
                <w:sz w:val="20"/>
                <w:szCs w:val="20"/>
              </w:rPr>
              <w:t>ing</w:t>
            </w:r>
            <w:r w:rsidR="00911022" w:rsidRPr="002C3367">
              <w:rPr>
                <w:rFonts w:ascii="Verdana" w:eastAsia="+mn-ea" w:hAnsi="Verdana" w:cs="Arial"/>
                <w:kern w:val="24"/>
                <w:sz w:val="20"/>
                <w:szCs w:val="20"/>
              </w:rPr>
              <w:t xml:space="preserve"> ideas and proposals effectively</w:t>
            </w:r>
            <w:r w:rsidRPr="002C3367">
              <w:rPr>
                <w:rFonts w:ascii="Verdana" w:eastAsia="+mn-ea" w:hAnsi="Verdana" w:cs="Arial"/>
                <w:kern w:val="24"/>
                <w:sz w:val="20"/>
                <w:szCs w:val="20"/>
              </w:rPr>
              <w:t xml:space="preserve"> to other people and be able to use good arguments to successfully persuade other people.</w:t>
            </w:r>
          </w:p>
          <w:p w14:paraId="6BEA488C" w14:textId="63D2C8D3"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Membership of a CCAB professional body or overseas equivalent.</w:t>
            </w:r>
          </w:p>
          <w:p w14:paraId="290F4F05" w14:textId="45A04D3F"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 xml:space="preserve">Evidence of continuing, relevant, </w:t>
            </w:r>
            <w:r w:rsidR="004E3C05" w:rsidRPr="002C3367">
              <w:rPr>
                <w:rFonts w:ascii="Verdana" w:eastAsia="+mn-ea" w:hAnsi="Verdana" w:cs="Arial"/>
                <w:kern w:val="24"/>
                <w:sz w:val="20"/>
                <w:szCs w:val="20"/>
              </w:rPr>
              <w:t>professional,</w:t>
            </w:r>
            <w:r w:rsidRPr="002C3367">
              <w:rPr>
                <w:rFonts w:ascii="Verdana" w:eastAsia="+mn-ea" w:hAnsi="Verdana" w:cs="Arial"/>
                <w:kern w:val="24"/>
                <w:sz w:val="20"/>
                <w:szCs w:val="20"/>
              </w:rPr>
              <w:t xml:space="preserve"> and personal development.</w:t>
            </w:r>
          </w:p>
          <w:p w14:paraId="6B14E100" w14:textId="580737F7"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 xml:space="preserve">Experience of </w:t>
            </w:r>
            <w:r w:rsidR="00B8223B" w:rsidRPr="002C3367">
              <w:rPr>
                <w:rFonts w:ascii="Verdana" w:eastAsia="+mn-ea" w:hAnsi="Verdana" w:cs="Arial"/>
                <w:kern w:val="24"/>
                <w:sz w:val="20"/>
                <w:szCs w:val="20"/>
              </w:rPr>
              <w:t xml:space="preserve">assisting in the </w:t>
            </w:r>
            <w:r w:rsidRPr="002C3367">
              <w:rPr>
                <w:rFonts w:ascii="Verdana" w:eastAsia="+mn-ea" w:hAnsi="Verdana" w:cs="Arial"/>
                <w:kern w:val="24"/>
                <w:sz w:val="20"/>
                <w:szCs w:val="20"/>
              </w:rPr>
              <w:t>production of annual accounts for a complex organisation</w:t>
            </w:r>
            <w:r w:rsidR="00591287" w:rsidRPr="002C3367">
              <w:rPr>
                <w:rFonts w:ascii="Verdana" w:eastAsia="+mn-ea" w:hAnsi="Verdana" w:cs="Arial"/>
                <w:kern w:val="24"/>
                <w:sz w:val="20"/>
                <w:szCs w:val="20"/>
              </w:rPr>
              <w:t xml:space="preserve"> including balance sheet experience including key reconciliations.</w:t>
            </w:r>
          </w:p>
          <w:p w14:paraId="79009DD0" w14:textId="31C03FAE" w:rsidR="00911022" w:rsidRPr="002C3367" w:rsidRDefault="00911022" w:rsidP="00B065E1">
            <w:pPr>
              <w:pStyle w:val="ListParagraph"/>
              <w:numPr>
                <w:ilvl w:val="0"/>
                <w:numId w:val="24"/>
              </w:numPr>
              <w:spacing w:line="276" w:lineRule="auto"/>
              <w:ind w:left="1156" w:hanging="425"/>
              <w:rPr>
                <w:rFonts w:ascii="Verdana" w:eastAsia="+mn-ea" w:hAnsi="Verdana" w:cs="Arial"/>
                <w:bCs/>
                <w:kern w:val="24"/>
                <w:sz w:val="20"/>
                <w:szCs w:val="20"/>
              </w:rPr>
            </w:pPr>
            <w:r w:rsidRPr="002C3367">
              <w:rPr>
                <w:rFonts w:ascii="Verdana" w:eastAsia="+mn-ea" w:hAnsi="Verdana" w:cs="Arial"/>
                <w:bCs/>
                <w:kern w:val="24"/>
                <w:sz w:val="20"/>
                <w:szCs w:val="20"/>
              </w:rPr>
              <w:t>Ability to interpret legislative requirements and apply technical issues</w:t>
            </w:r>
            <w:r w:rsidR="004E3C05">
              <w:rPr>
                <w:rFonts w:ascii="Verdana" w:eastAsia="+mn-ea" w:hAnsi="Verdana" w:cs="Arial"/>
                <w:bCs/>
                <w:kern w:val="24"/>
                <w:sz w:val="20"/>
                <w:szCs w:val="20"/>
              </w:rPr>
              <w:t>.</w:t>
            </w:r>
          </w:p>
          <w:p w14:paraId="208247AF" w14:textId="38198451"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Ability to understand and utilise large volumes of complex data to support business performance.</w:t>
            </w:r>
          </w:p>
          <w:p w14:paraId="16129CF5" w14:textId="1985F202" w:rsidR="00911022" w:rsidRPr="002C3367" w:rsidRDefault="00B8223B"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 xml:space="preserve">Experience of </w:t>
            </w:r>
            <w:r w:rsidR="00911022" w:rsidRPr="002C3367">
              <w:rPr>
                <w:rFonts w:ascii="Verdana" w:eastAsia="+mn-ea" w:hAnsi="Verdana" w:cs="Arial"/>
                <w:kern w:val="24"/>
                <w:sz w:val="20"/>
                <w:szCs w:val="20"/>
              </w:rPr>
              <w:t>negotiating skills to influence and provide challenge to budget holders.</w:t>
            </w:r>
            <w:r w:rsidR="00911022" w:rsidRPr="002C3367">
              <w:rPr>
                <w:rFonts w:ascii="Verdana" w:eastAsia="+mn-ea" w:hAnsi="Verdana" w:cs="Arial"/>
                <w:kern w:val="24"/>
                <w:sz w:val="20"/>
                <w:szCs w:val="20"/>
              </w:rPr>
              <w:tab/>
            </w:r>
          </w:p>
          <w:p w14:paraId="6A0344D2" w14:textId="4272BDAA"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Practical experience of applying relevant financial support tools.</w:t>
            </w:r>
          </w:p>
          <w:p w14:paraId="338BB066" w14:textId="579C0B0A" w:rsidR="00911022" w:rsidRPr="002C3367" w:rsidRDefault="001D6834"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 xml:space="preserve">Experience of </w:t>
            </w:r>
            <w:r w:rsidR="00911022" w:rsidRPr="002C3367">
              <w:rPr>
                <w:rFonts w:ascii="Verdana" w:eastAsia="+mn-ea" w:hAnsi="Verdana" w:cs="Arial"/>
                <w:kern w:val="24"/>
                <w:sz w:val="20"/>
                <w:szCs w:val="20"/>
              </w:rPr>
              <w:t xml:space="preserve">collaborative working that </w:t>
            </w:r>
            <w:r w:rsidR="00551232" w:rsidRPr="002C3367">
              <w:rPr>
                <w:rFonts w:ascii="Verdana" w:eastAsia="+mn-ea" w:hAnsi="Verdana" w:cs="Arial"/>
                <w:kern w:val="24"/>
                <w:sz w:val="20"/>
                <w:szCs w:val="20"/>
              </w:rPr>
              <w:t xml:space="preserve">deliver results and support </w:t>
            </w:r>
            <w:r w:rsidR="00911022" w:rsidRPr="002C3367">
              <w:rPr>
                <w:rFonts w:ascii="Verdana" w:eastAsia="+mn-ea" w:hAnsi="Verdana" w:cs="Arial"/>
                <w:kern w:val="24"/>
                <w:sz w:val="20"/>
                <w:szCs w:val="20"/>
              </w:rPr>
              <w:t>decision-making.</w:t>
            </w:r>
          </w:p>
          <w:p w14:paraId="3C1CD854" w14:textId="456D4ED6" w:rsidR="00911022" w:rsidRPr="002C3367" w:rsidRDefault="00911022" w:rsidP="00B065E1">
            <w:pPr>
              <w:pStyle w:val="ListParagraph"/>
              <w:numPr>
                <w:ilvl w:val="0"/>
                <w:numId w:val="24"/>
              </w:numPr>
              <w:spacing w:line="276" w:lineRule="auto"/>
              <w:ind w:left="1156" w:hanging="425"/>
              <w:rPr>
                <w:rFonts w:ascii="Verdana" w:eastAsia="+mn-ea" w:hAnsi="Verdana" w:cs="Arial"/>
                <w:kern w:val="24"/>
                <w:sz w:val="20"/>
                <w:szCs w:val="20"/>
              </w:rPr>
            </w:pPr>
            <w:r w:rsidRPr="002C3367">
              <w:rPr>
                <w:rFonts w:ascii="Verdana" w:eastAsia="+mn-ea" w:hAnsi="Verdana" w:cs="Arial"/>
                <w:kern w:val="24"/>
                <w:sz w:val="20"/>
                <w:szCs w:val="20"/>
              </w:rPr>
              <w:t>Experience of working in a team</w:t>
            </w:r>
            <w:r w:rsidR="001D6834" w:rsidRPr="002C3367">
              <w:rPr>
                <w:rFonts w:ascii="Verdana" w:eastAsia="+mn-ea" w:hAnsi="Verdana" w:cs="Arial"/>
                <w:kern w:val="24"/>
                <w:sz w:val="20"/>
                <w:szCs w:val="20"/>
              </w:rPr>
              <w:t xml:space="preserve"> environment</w:t>
            </w:r>
            <w:r w:rsidRPr="002C3367">
              <w:rPr>
                <w:rFonts w:ascii="Verdana" w:eastAsia="+mn-ea" w:hAnsi="Verdana" w:cs="Arial"/>
                <w:kern w:val="24"/>
                <w:sz w:val="20"/>
                <w:szCs w:val="20"/>
              </w:rPr>
              <w:t>.</w:t>
            </w:r>
          </w:p>
          <w:p w14:paraId="66688264" w14:textId="77777777" w:rsidR="00911022" w:rsidRPr="002C3367" w:rsidRDefault="00911022" w:rsidP="00B065E1">
            <w:pPr>
              <w:pStyle w:val="ListParagraph"/>
              <w:spacing w:line="276" w:lineRule="auto"/>
              <w:ind w:left="1080"/>
              <w:rPr>
                <w:rFonts w:ascii="Verdana" w:eastAsia="+mn-ea" w:hAnsi="Verdana" w:cs="Arial"/>
                <w:b/>
                <w:bCs/>
                <w:color w:val="EE0000"/>
                <w:kern w:val="24"/>
                <w:sz w:val="20"/>
                <w:szCs w:val="20"/>
              </w:rPr>
            </w:pPr>
          </w:p>
          <w:p w14:paraId="5D5BCDD5" w14:textId="3359B47A" w:rsidR="00911022" w:rsidRPr="002C3367" w:rsidRDefault="00911022" w:rsidP="00B065E1">
            <w:pPr>
              <w:spacing w:line="276" w:lineRule="auto"/>
              <w:rPr>
                <w:rFonts w:ascii="Verdana" w:eastAsia="+mn-ea" w:hAnsi="Verdana" w:cs="Arial"/>
                <w:kern w:val="24"/>
                <w:sz w:val="20"/>
                <w:szCs w:val="20"/>
              </w:rPr>
            </w:pPr>
            <w:r w:rsidRPr="002C3367">
              <w:rPr>
                <w:rFonts w:ascii="Verdana" w:eastAsia="+mn-ea" w:hAnsi="Verdana" w:cs="Arial"/>
                <w:b/>
                <w:bCs/>
                <w:kern w:val="24"/>
                <w:sz w:val="20"/>
                <w:szCs w:val="20"/>
              </w:rPr>
              <w:t xml:space="preserve">Desirable </w:t>
            </w:r>
          </w:p>
          <w:p w14:paraId="5FE55FDC" w14:textId="154DA7D2" w:rsidR="00911022" w:rsidRPr="002C3367" w:rsidRDefault="00911022" w:rsidP="00B065E1">
            <w:pPr>
              <w:pStyle w:val="ListParagraph"/>
              <w:numPr>
                <w:ilvl w:val="0"/>
                <w:numId w:val="9"/>
              </w:numPr>
              <w:spacing w:line="276" w:lineRule="auto"/>
              <w:rPr>
                <w:rFonts w:ascii="Verdana" w:eastAsia="+mn-ea" w:hAnsi="Verdana" w:cs="Arial"/>
                <w:kern w:val="24"/>
                <w:sz w:val="20"/>
                <w:szCs w:val="20"/>
              </w:rPr>
            </w:pPr>
            <w:r w:rsidRPr="002C3367">
              <w:rPr>
                <w:rFonts w:ascii="Verdana" w:eastAsia="+mn-ea" w:hAnsi="Verdana" w:cs="Arial"/>
                <w:kern w:val="24"/>
                <w:sz w:val="20"/>
                <w:szCs w:val="20"/>
              </w:rPr>
              <w:t xml:space="preserve">Evidence of knowledge and understanding of the strategic issues facing organisations such as City Building, Glasgow City Council, Wheatley Housing </w:t>
            </w:r>
            <w:r w:rsidR="000C77DD" w:rsidRPr="002C3367">
              <w:rPr>
                <w:rFonts w:ascii="Verdana" w:eastAsia="+mn-ea" w:hAnsi="Verdana" w:cs="Arial"/>
                <w:kern w:val="24"/>
                <w:sz w:val="20"/>
                <w:szCs w:val="20"/>
              </w:rPr>
              <w:t>Group,</w:t>
            </w:r>
            <w:r w:rsidRPr="002C3367">
              <w:rPr>
                <w:rFonts w:ascii="Verdana" w:eastAsia="+mn-ea" w:hAnsi="Verdana" w:cs="Arial"/>
                <w:kern w:val="24"/>
                <w:sz w:val="20"/>
                <w:szCs w:val="20"/>
              </w:rPr>
              <w:t xml:space="preserve"> and other respective subsidiaries.</w:t>
            </w:r>
          </w:p>
          <w:p w14:paraId="3DCCFA7B" w14:textId="571B2031" w:rsidR="00545AC2" w:rsidRPr="006809B4" w:rsidRDefault="00911022" w:rsidP="00B065E1">
            <w:pPr>
              <w:pStyle w:val="ListParagraph"/>
              <w:numPr>
                <w:ilvl w:val="0"/>
                <w:numId w:val="9"/>
              </w:numPr>
              <w:spacing w:line="276" w:lineRule="auto"/>
              <w:rPr>
                <w:rFonts w:ascii="Verdana" w:eastAsia="+mn-ea" w:hAnsi="Verdana" w:cs="Arial"/>
                <w:b/>
                <w:bCs/>
                <w:kern w:val="24"/>
                <w:sz w:val="19"/>
                <w:szCs w:val="19"/>
              </w:rPr>
            </w:pPr>
            <w:r w:rsidRPr="002C3367">
              <w:rPr>
                <w:rFonts w:ascii="Verdana" w:eastAsia="+mn-ea" w:hAnsi="Verdana" w:cs="Arial"/>
                <w:kern w:val="24"/>
                <w:sz w:val="20"/>
                <w:szCs w:val="20"/>
              </w:rPr>
              <w:t>Experience of working within a local authority or LLP.</w:t>
            </w:r>
          </w:p>
        </w:tc>
      </w:tr>
      <w:tr w:rsidR="00911022" w14:paraId="49D3B752" w14:textId="77777777" w:rsidTr="00191EAD">
        <w:trPr>
          <w:trHeight w:val="284"/>
        </w:trPr>
        <w:tc>
          <w:tcPr>
            <w:tcW w:w="10475" w:type="dxa"/>
            <w:gridSpan w:val="5"/>
            <w:shd w:val="clear" w:color="auto" w:fill="BFBFBF" w:themeFill="background1" w:themeFillShade="BF"/>
          </w:tcPr>
          <w:p w14:paraId="6080D762" w14:textId="42FDD6D2" w:rsidR="00911022" w:rsidRPr="00E57503" w:rsidRDefault="00911022" w:rsidP="00911022">
            <w:pPr>
              <w:spacing w:line="276" w:lineRule="auto"/>
              <w:rPr>
                <w:rFonts w:ascii="Verdana" w:eastAsia="+mn-ea" w:hAnsi="Verdana" w:cs="Arial"/>
                <w:kern w:val="24"/>
                <w:sz w:val="21"/>
                <w:szCs w:val="21"/>
              </w:rPr>
            </w:pPr>
            <w:r w:rsidRPr="00E57503">
              <w:rPr>
                <w:rFonts w:ascii="Verdana" w:eastAsia="+mn-ea" w:hAnsi="Verdana" w:cs="Arial"/>
                <w:b/>
                <w:bCs/>
                <w:kern w:val="24"/>
                <w:sz w:val="21"/>
                <w:szCs w:val="21"/>
              </w:rPr>
              <w:t xml:space="preserve">Interdependencies  </w:t>
            </w:r>
          </w:p>
        </w:tc>
      </w:tr>
      <w:tr w:rsidR="00911022" w14:paraId="0007530C" w14:textId="77777777" w:rsidTr="00A628E1">
        <w:trPr>
          <w:trHeight w:val="284"/>
        </w:trPr>
        <w:tc>
          <w:tcPr>
            <w:tcW w:w="10475" w:type="dxa"/>
            <w:gridSpan w:val="5"/>
          </w:tcPr>
          <w:p w14:paraId="2DC59783" w14:textId="77777777" w:rsidR="00911022" w:rsidRPr="004F6874" w:rsidRDefault="00911022" w:rsidP="00911022">
            <w:pPr>
              <w:pStyle w:val="ListParagraph"/>
              <w:numPr>
                <w:ilvl w:val="0"/>
                <w:numId w:val="9"/>
              </w:numPr>
              <w:spacing w:line="276" w:lineRule="auto"/>
              <w:rPr>
                <w:rFonts w:ascii="Verdana" w:eastAsia="+mn-ea" w:hAnsi="Verdana" w:cs="Arial"/>
                <w:kern w:val="24"/>
                <w:sz w:val="20"/>
                <w:szCs w:val="20"/>
              </w:rPr>
            </w:pPr>
            <w:r w:rsidRPr="004F6874">
              <w:rPr>
                <w:rFonts w:ascii="Verdana" w:eastAsia="+mn-ea" w:hAnsi="Verdana" w:cs="Arial"/>
                <w:kern w:val="24"/>
                <w:sz w:val="20"/>
                <w:szCs w:val="20"/>
              </w:rPr>
              <w:t>Executive Management Team</w:t>
            </w:r>
          </w:p>
          <w:p w14:paraId="4096F979" w14:textId="77777777" w:rsidR="00911022" w:rsidRPr="004F6874" w:rsidRDefault="00911022" w:rsidP="00911022">
            <w:pPr>
              <w:pStyle w:val="ListParagraph"/>
              <w:numPr>
                <w:ilvl w:val="0"/>
                <w:numId w:val="9"/>
              </w:numPr>
              <w:spacing w:line="276" w:lineRule="auto"/>
              <w:rPr>
                <w:rFonts w:ascii="Verdana" w:eastAsia="+mn-ea" w:hAnsi="Verdana" w:cs="Arial"/>
                <w:kern w:val="24"/>
                <w:sz w:val="20"/>
                <w:szCs w:val="20"/>
              </w:rPr>
            </w:pPr>
            <w:r w:rsidRPr="004F6874">
              <w:rPr>
                <w:rFonts w:ascii="Verdana" w:eastAsia="+mn-ea" w:hAnsi="Verdana" w:cs="Arial"/>
                <w:kern w:val="24"/>
                <w:sz w:val="20"/>
                <w:szCs w:val="20"/>
              </w:rPr>
              <w:t>Senior Officers of Wheatley Housing Group, and Glasgow City Council</w:t>
            </w:r>
          </w:p>
          <w:p w14:paraId="5B17A9CC" w14:textId="19C08B3D" w:rsidR="00911022" w:rsidRPr="004F6874" w:rsidRDefault="00911022" w:rsidP="00911022">
            <w:pPr>
              <w:pStyle w:val="ListParagraph"/>
              <w:numPr>
                <w:ilvl w:val="0"/>
                <w:numId w:val="9"/>
              </w:numPr>
              <w:spacing w:line="276" w:lineRule="auto"/>
              <w:rPr>
                <w:rFonts w:ascii="Verdana" w:eastAsia="+mn-ea" w:hAnsi="Verdana" w:cs="Arial"/>
                <w:kern w:val="24"/>
                <w:sz w:val="20"/>
                <w:szCs w:val="20"/>
              </w:rPr>
            </w:pPr>
            <w:r w:rsidRPr="004F6874">
              <w:rPr>
                <w:rFonts w:ascii="Verdana" w:eastAsia="+mn-ea" w:hAnsi="Verdana" w:cs="Arial"/>
                <w:kern w:val="24"/>
                <w:sz w:val="20"/>
                <w:szCs w:val="20"/>
              </w:rPr>
              <w:t>Senior Leadership Team</w:t>
            </w:r>
          </w:p>
          <w:p w14:paraId="0062A9C1" w14:textId="77777777" w:rsidR="00911022" w:rsidRPr="004F6874" w:rsidRDefault="00911022" w:rsidP="00911022">
            <w:pPr>
              <w:pStyle w:val="ListParagraph"/>
              <w:numPr>
                <w:ilvl w:val="0"/>
                <w:numId w:val="9"/>
              </w:numPr>
              <w:spacing w:line="276" w:lineRule="auto"/>
              <w:rPr>
                <w:rFonts w:ascii="Verdana" w:eastAsia="+mn-ea" w:hAnsi="Verdana" w:cs="Arial"/>
                <w:kern w:val="24"/>
                <w:sz w:val="20"/>
                <w:szCs w:val="20"/>
              </w:rPr>
            </w:pPr>
            <w:r w:rsidRPr="004F6874">
              <w:rPr>
                <w:rFonts w:ascii="Verdana" w:eastAsia="+mn-ea" w:hAnsi="Verdana" w:cs="Arial"/>
                <w:kern w:val="24"/>
                <w:sz w:val="20"/>
                <w:szCs w:val="20"/>
              </w:rPr>
              <w:t>Divisional Managers/ Operational Teams within City Building</w:t>
            </w:r>
          </w:p>
          <w:p w14:paraId="63067BCB" w14:textId="786B4D68" w:rsidR="00911022" w:rsidRPr="004F6874" w:rsidRDefault="00911022" w:rsidP="00911022">
            <w:pPr>
              <w:pStyle w:val="ListParagraph"/>
              <w:numPr>
                <w:ilvl w:val="0"/>
                <w:numId w:val="9"/>
              </w:numPr>
              <w:spacing w:line="276" w:lineRule="auto"/>
              <w:rPr>
                <w:rFonts w:ascii="Verdana" w:eastAsia="+mn-ea" w:hAnsi="Verdana" w:cs="Arial"/>
                <w:kern w:val="24"/>
                <w:sz w:val="20"/>
                <w:szCs w:val="20"/>
              </w:rPr>
            </w:pPr>
            <w:r w:rsidRPr="004F6874">
              <w:rPr>
                <w:rFonts w:ascii="Verdana" w:eastAsia="+mn-ea" w:hAnsi="Verdana" w:cs="Arial"/>
                <w:kern w:val="24"/>
                <w:sz w:val="20"/>
                <w:szCs w:val="20"/>
              </w:rPr>
              <w:t>Stakeholders such as auditors</w:t>
            </w:r>
            <w:r w:rsidR="00545AC2" w:rsidRPr="004F6874">
              <w:rPr>
                <w:rFonts w:ascii="Verdana" w:eastAsia="+mn-ea" w:hAnsi="Verdana" w:cs="Arial"/>
                <w:kern w:val="24"/>
                <w:sz w:val="20"/>
                <w:szCs w:val="20"/>
              </w:rPr>
              <w:t>, HMRC, Office and National Statistics</w:t>
            </w:r>
            <w:r w:rsidRPr="004F6874">
              <w:rPr>
                <w:rFonts w:ascii="Verdana" w:eastAsia="+mn-ea" w:hAnsi="Verdana" w:cs="Arial"/>
                <w:kern w:val="24"/>
                <w:sz w:val="20"/>
                <w:szCs w:val="20"/>
              </w:rPr>
              <w:t xml:space="preserve"> etc</w:t>
            </w:r>
          </w:p>
          <w:p w14:paraId="5A2CB422" w14:textId="0AAA6F37" w:rsidR="00911022" w:rsidRPr="00301E40" w:rsidRDefault="00911022" w:rsidP="00911022">
            <w:pPr>
              <w:pStyle w:val="ListParagraph"/>
              <w:numPr>
                <w:ilvl w:val="0"/>
                <w:numId w:val="9"/>
              </w:numPr>
              <w:spacing w:line="276" w:lineRule="auto"/>
              <w:rPr>
                <w:rFonts w:ascii="Verdana" w:eastAsia="+mn-ea" w:hAnsi="Verdana" w:cs="Arial"/>
                <w:kern w:val="24"/>
                <w:sz w:val="20"/>
                <w:szCs w:val="20"/>
              </w:rPr>
            </w:pPr>
            <w:r w:rsidRPr="004F6874">
              <w:rPr>
                <w:rFonts w:ascii="Verdana" w:eastAsia="+mn-ea" w:hAnsi="Verdana" w:cs="Arial"/>
                <w:kern w:val="24"/>
                <w:sz w:val="20"/>
                <w:szCs w:val="20"/>
              </w:rPr>
              <w:t>Finance Team</w:t>
            </w:r>
          </w:p>
        </w:tc>
      </w:tr>
      <w:tr w:rsidR="00911022" w14:paraId="0F68F881" w14:textId="77777777" w:rsidTr="007861A0">
        <w:trPr>
          <w:trHeight w:val="284"/>
        </w:trPr>
        <w:tc>
          <w:tcPr>
            <w:tcW w:w="10475" w:type="dxa"/>
            <w:gridSpan w:val="5"/>
            <w:shd w:val="clear" w:color="auto" w:fill="BFBFBF" w:themeFill="background1" w:themeFillShade="BF"/>
          </w:tcPr>
          <w:p w14:paraId="6C302E31" w14:textId="2807AB3B" w:rsidR="00911022" w:rsidRPr="00E57503" w:rsidRDefault="00911022" w:rsidP="00911022">
            <w:pPr>
              <w:spacing w:line="276" w:lineRule="auto"/>
              <w:rPr>
                <w:rFonts w:ascii="Verdana" w:eastAsia="+mn-ea" w:hAnsi="Verdana" w:cs="Arial"/>
                <w:b/>
                <w:bCs/>
                <w:kern w:val="24"/>
                <w:sz w:val="21"/>
                <w:szCs w:val="21"/>
              </w:rPr>
            </w:pPr>
            <w:r w:rsidRPr="00E57503">
              <w:rPr>
                <w:rFonts w:ascii="Verdana" w:eastAsia="+mn-ea" w:hAnsi="Verdana" w:cs="Arial"/>
                <w:b/>
                <w:bCs/>
                <w:kern w:val="24"/>
                <w:sz w:val="21"/>
                <w:szCs w:val="21"/>
              </w:rPr>
              <w:t xml:space="preserve">Conditions  </w:t>
            </w:r>
          </w:p>
        </w:tc>
      </w:tr>
      <w:tr w:rsidR="00911022" w14:paraId="1A705F6E" w14:textId="77777777" w:rsidTr="007861A0">
        <w:trPr>
          <w:trHeight w:val="284"/>
        </w:trPr>
        <w:tc>
          <w:tcPr>
            <w:tcW w:w="10475" w:type="dxa"/>
            <w:gridSpan w:val="5"/>
          </w:tcPr>
          <w:p w14:paraId="7CFFC916" w14:textId="24402D05" w:rsidR="00911022" w:rsidRPr="003877B7" w:rsidRDefault="00911022" w:rsidP="00911022">
            <w:pPr>
              <w:rPr>
                <w:rFonts w:ascii="Verdana" w:eastAsia="Times New Roman" w:hAnsi="Verdana" w:cs="Times New Roman"/>
                <w:sz w:val="20"/>
                <w:szCs w:val="20"/>
                <w:lang w:val="en-US"/>
              </w:rPr>
            </w:pPr>
            <w:r w:rsidRPr="006809B4">
              <w:rPr>
                <w:rFonts w:ascii="Verdana" w:eastAsia="Times New Roman" w:hAnsi="Verdana" w:cs="Times New Roman"/>
                <w:sz w:val="20"/>
                <w:szCs w:val="20"/>
                <w:lang w:val="en-US"/>
              </w:rPr>
              <w:t xml:space="preserve">Your normal place of work will be 350 Darnick Street, Glasgow G21 4BA, but </w:t>
            </w:r>
            <w:r>
              <w:rPr>
                <w:rFonts w:ascii="Verdana" w:eastAsia="Times New Roman" w:hAnsi="Verdana" w:cs="Times New Roman"/>
                <w:sz w:val="20"/>
                <w:szCs w:val="20"/>
                <w:lang w:val="en-US"/>
              </w:rPr>
              <w:t xml:space="preserve">City Building </w:t>
            </w:r>
            <w:r w:rsidRPr="006809B4">
              <w:rPr>
                <w:rFonts w:ascii="Verdana" w:eastAsia="Times New Roman" w:hAnsi="Verdana" w:cs="Times New Roman"/>
                <w:sz w:val="20"/>
                <w:szCs w:val="20"/>
                <w:lang w:val="en-US"/>
              </w:rPr>
              <w:t>h</w:t>
            </w:r>
            <w:r>
              <w:rPr>
                <w:rFonts w:ascii="Verdana" w:eastAsia="Times New Roman" w:hAnsi="Verdana" w:cs="Times New Roman"/>
                <w:sz w:val="20"/>
                <w:szCs w:val="20"/>
                <w:lang w:val="en-US"/>
              </w:rPr>
              <w:t>as</w:t>
            </w:r>
            <w:r w:rsidRPr="006809B4">
              <w:rPr>
                <w:rFonts w:ascii="Verdana" w:eastAsia="Times New Roman" w:hAnsi="Verdana" w:cs="Times New Roman"/>
                <w:sz w:val="20"/>
                <w:szCs w:val="20"/>
                <w:lang w:val="en-US"/>
              </w:rPr>
              <w:t xml:space="preserve"> the discretion to place you in any establishment within </w:t>
            </w:r>
            <w:r>
              <w:rPr>
                <w:rFonts w:ascii="Verdana" w:eastAsia="Times New Roman" w:hAnsi="Verdana" w:cs="Times New Roman"/>
                <w:sz w:val="20"/>
                <w:szCs w:val="20"/>
                <w:lang w:val="en-US"/>
              </w:rPr>
              <w:t>their</w:t>
            </w:r>
            <w:r w:rsidRPr="006809B4">
              <w:rPr>
                <w:rFonts w:ascii="Verdana" w:eastAsia="Times New Roman" w:hAnsi="Verdana" w:cs="Times New Roman"/>
                <w:sz w:val="20"/>
                <w:szCs w:val="20"/>
                <w:lang w:val="en-US"/>
              </w:rPr>
              <w:t xml:space="preserve"> control.</w:t>
            </w:r>
          </w:p>
          <w:p w14:paraId="4FB2E011" w14:textId="77777777" w:rsidR="00911022" w:rsidRDefault="00911022" w:rsidP="00911022">
            <w:pPr>
              <w:jc w:val="both"/>
              <w:rPr>
                <w:rFonts w:ascii="Verdana" w:eastAsia="Times New Roman" w:hAnsi="Verdana" w:cs="Times New Roman"/>
                <w:sz w:val="20"/>
                <w:szCs w:val="20"/>
                <w:lang w:val="en-US"/>
              </w:rPr>
            </w:pPr>
          </w:p>
          <w:p w14:paraId="7CB29999" w14:textId="0193A137" w:rsidR="00911022" w:rsidRPr="003877B7" w:rsidRDefault="00911022" w:rsidP="00911022">
            <w:pPr>
              <w:jc w:val="both"/>
              <w:rPr>
                <w:rFonts w:ascii="Verdana" w:eastAsia="Times New Roman" w:hAnsi="Verdana" w:cs="Times New Roman"/>
                <w:sz w:val="20"/>
                <w:szCs w:val="20"/>
                <w:lang w:val="en-US"/>
              </w:rPr>
            </w:pPr>
            <w:r w:rsidRPr="003877B7">
              <w:rPr>
                <w:rFonts w:ascii="Verdana" w:eastAsia="Times New Roman" w:hAnsi="Verdana" w:cs="Times New Roman"/>
                <w:sz w:val="20"/>
                <w:szCs w:val="20"/>
                <w:lang w:val="en-US"/>
              </w:rPr>
              <w:t xml:space="preserve">Your contracted hours of work will be </w:t>
            </w:r>
            <w:r>
              <w:rPr>
                <w:rFonts w:ascii="Verdana" w:eastAsia="Times New Roman" w:hAnsi="Verdana" w:cs="Times New Roman"/>
                <w:sz w:val="20"/>
                <w:szCs w:val="20"/>
                <w:lang w:val="en-US"/>
              </w:rPr>
              <w:t>35</w:t>
            </w:r>
            <w:r w:rsidRPr="003877B7">
              <w:rPr>
                <w:rFonts w:ascii="Verdana" w:eastAsia="Times New Roman" w:hAnsi="Verdana" w:cs="Times New Roman"/>
                <w:sz w:val="20"/>
                <w:szCs w:val="20"/>
                <w:lang w:val="en-US"/>
              </w:rPr>
              <w:t xml:space="preserve"> hours per week to be worked to suit the needs of the business.</w:t>
            </w:r>
          </w:p>
          <w:p w14:paraId="6EA51C44" w14:textId="77777777" w:rsidR="00911022" w:rsidRPr="003877B7" w:rsidRDefault="00911022" w:rsidP="00911022">
            <w:pPr>
              <w:jc w:val="both"/>
              <w:rPr>
                <w:rFonts w:ascii="Verdana" w:eastAsia="Times New Roman" w:hAnsi="Verdana" w:cs="Times New Roman"/>
                <w:sz w:val="20"/>
                <w:szCs w:val="20"/>
                <w:lang w:val="en-US"/>
              </w:rPr>
            </w:pPr>
          </w:p>
          <w:p w14:paraId="5575920A" w14:textId="7164669D" w:rsidR="00911022" w:rsidRPr="00DE13CC" w:rsidRDefault="00911022" w:rsidP="00911022">
            <w:pPr>
              <w:spacing w:line="276" w:lineRule="auto"/>
              <w:rPr>
                <w:rFonts w:ascii="Verdana" w:eastAsia="Times New Roman" w:hAnsi="Verdana" w:cs="Times New Roman"/>
                <w:sz w:val="20"/>
                <w:szCs w:val="20"/>
                <w:lang w:val="en-US"/>
              </w:rPr>
            </w:pPr>
            <w:r w:rsidRPr="003877B7">
              <w:rPr>
                <w:rFonts w:ascii="Verdana" w:eastAsia="Times New Roman" w:hAnsi="Verdana" w:cs="Times New Roman"/>
                <w:sz w:val="20"/>
                <w:szCs w:val="20"/>
                <w:lang w:val="en-US"/>
              </w:rPr>
              <w:t xml:space="preserve">You will </w:t>
            </w:r>
            <w:proofErr w:type="gramStart"/>
            <w:r w:rsidRPr="003877B7">
              <w:rPr>
                <w:rFonts w:ascii="Verdana" w:eastAsia="Times New Roman" w:hAnsi="Verdana" w:cs="Times New Roman"/>
                <w:sz w:val="20"/>
                <w:szCs w:val="20"/>
                <w:lang w:val="en-US"/>
              </w:rPr>
              <w:t>operate at all times</w:t>
            </w:r>
            <w:proofErr w:type="gramEnd"/>
            <w:r w:rsidRPr="003877B7">
              <w:rPr>
                <w:rFonts w:ascii="Verdana" w:eastAsia="Times New Roman" w:hAnsi="Verdana" w:cs="Times New Roman"/>
                <w:sz w:val="20"/>
                <w:szCs w:val="20"/>
                <w:lang w:val="en-US"/>
              </w:rPr>
              <w:t xml:space="preserve"> within the framework of the LLP terms and conditions and with due regard to all Health and Safety and welfare legislation</w:t>
            </w:r>
            <w:r>
              <w:rPr>
                <w:rFonts w:ascii="Verdana" w:eastAsia="Times New Roman" w:hAnsi="Verdana" w:cs="Times New Roman"/>
                <w:sz w:val="20"/>
                <w:szCs w:val="20"/>
                <w:lang w:val="en-US"/>
              </w:rPr>
              <w:t>.</w:t>
            </w:r>
          </w:p>
        </w:tc>
      </w:tr>
    </w:tbl>
    <w:p w14:paraId="3026A930" w14:textId="77777777" w:rsidR="00126B8A" w:rsidRPr="00126B8A" w:rsidRDefault="00126B8A" w:rsidP="00126B8A">
      <w:pPr>
        <w:spacing w:after="240" w:line="276" w:lineRule="auto"/>
        <w:rPr>
          <w:rFonts w:ascii="Verdana" w:eastAsia="+mn-ea" w:hAnsi="Verdana" w:cs="Arial"/>
          <w:b/>
          <w:bCs/>
          <w:kern w:val="24"/>
          <w:sz w:val="22"/>
          <w:szCs w:val="22"/>
        </w:rPr>
      </w:pPr>
    </w:p>
    <w:sectPr w:rsidR="00126B8A" w:rsidRPr="00126B8A" w:rsidSect="00D30212">
      <w:headerReference w:type="even" r:id="rId17"/>
      <w:headerReference w:type="default" r:id="rId18"/>
      <w:footerReference w:type="default" r:id="rId19"/>
      <w:headerReference w:type="first" r:id="rId20"/>
      <w:footerReference w:type="first" r:id="rId21"/>
      <w:pgSz w:w="11900" w:h="16840"/>
      <w:pgMar w:top="11" w:right="720" w:bottom="720" w:left="720" w:header="18"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E5DFC" w14:textId="77777777" w:rsidR="001A0E1B" w:rsidRDefault="001A0E1B" w:rsidP="007572BF">
      <w:r>
        <w:separator/>
      </w:r>
    </w:p>
  </w:endnote>
  <w:endnote w:type="continuationSeparator" w:id="0">
    <w:p w14:paraId="75AF95CD" w14:textId="77777777" w:rsidR="001A0E1B" w:rsidRDefault="001A0E1B" w:rsidP="007572BF">
      <w:r>
        <w:continuationSeparator/>
      </w:r>
    </w:p>
  </w:endnote>
  <w:endnote w:type="continuationNotice" w:id="1">
    <w:p w14:paraId="2B6365F1" w14:textId="77777777" w:rsidR="001A0E1B" w:rsidRDefault="001A0E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n-ea">
    <w:altName w:val="Cambria"/>
    <w:charset w:val="00"/>
    <w:family w:val="roman"/>
    <w:pitch w:val="default"/>
  </w:font>
  <w:font w:name="Calibri">
    <w:panose1 w:val="020F0502020204030204"/>
    <w:charset w:val="00"/>
    <w:family w:val="swiss"/>
    <w:pitch w:val="variable"/>
    <w:sig w:usb0="E4002EFF" w:usb1="C000247B" w:usb2="00000009" w:usb3="00000000" w:csb0="000001FF" w:csb1="00000000"/>
  </w:font>
  <w:font w:name="Arial-BoldMT">
    <w:altName w:val="Arial"/>
    <w:panose1 w:val="00000000000000000000"/>
    <w:charset w:val="00"/>
    <w:family w:val="auto"/>
    <w:notTrueType/>
    <w:pitch w:val="default"/>
    <w:sig w:usb0="00000003" w:usb1="00000000" w:usb2="00000000" w:usb3="00000000" w:csb0="00000001" w:csb1="00000000"/>
  </w:font>
  <w:font w:name="Verdana Pro Semibold">
    <w:charset w:val="00"/>
    <w:family w:val="swiss"/>
    <w:pitch w:val="variable"/>
    <w:sig w:usb0="80000287" w:usb1="0000004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58F11" w14:textId="6753E5CC" w:rsidR="00C60792" w:rsidRPr="001127B5" w:rsidRDefault="00C60792" w:rsidP="009A116F">
    <w:pPr>
      <w:pStyle w:val="Footer"/>
      <w:jc w:val="center"/>
      <w:rPr>
        <w:rFonts w:ascii="Verdana" w:hAnsi="Verdana"/>
        <w:b/>
        <w:bCs/>
        <w:sz w:val="18"/>
        <w:szCs w:val="18"/>
      </w:rPr>
    </w:pPr>
    <w:r w:rsidRPr="001127B5">
      <w:rPr>
        <w:rFonts w:ascii="Verdana" w:hAnsi="Verdana"/>
        <w:b/>
        <w:bCs/>
        <w:sz w:val="18"/>
        <w:szCs w:val="18"/>
      </w:rPr>
      <w:t>Building a Sustainable Futur</w:t>
    </w:r>
    <w:r w:rsidR="009A116F" w:rsidRPr="001127B5">
      <w:rPr>
        <w:rFonts w:ascii="Verdana" w:hAnsi="Verdana"/>
        <w:b/>
        <w:bCs/>
        <w:sz w:val="18"/>
        <w:szCs w:val="18"/>
      </w:rPr>
      <w:t>e</w:t>
    </w:r>
  </w:p>
  <w:p w14:paraId="5D1B6AA6" w14:textId="3C828EA8" w:rsidR="009A116F" w:rsidRPr="001127B5" w:rsidRDefault="009A116F" w:rsidP="009A116F">
    <w:pPr>
      <w:pStyle w:val="Footer"/>
      <w:jc w:val="center"/>
      <w:rPr>
        <w:rFonts w:ascii="Verdana" w:hAnsi="Verdana"/>
        <w:b/>
        <w:bCs/>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AD663" w14:textId="77777777" w:rsidR="009A116F" w:rsidRPr="001127B5" w:rsidRDefault="009A116F" w:rsidP="009A116F">
    <w:pPr>
      <w:pStyle w:val="Footer"/>
      <w:jc w:val="center"/>
      <w:rPr>
        <w:rFonts w:ascii="Verdana" w:hAnsi="Verdana"/>
        <w:b/>
        <w:bCs/>
        <w:sz w:val="18"/>
        <w:szCs w:val="18"/>
      </w:rPr>
    </w:pPr>
    <w:r w:rsidRPr="001127B5">
      <w:rPr>
        <w:rFonts w:ascii="Verdana" w:hAnsi="Verdana"/>
        <w:b/>
        <w:bCs/>
        <w:sz w:val="18"/>
        <w:szCs w:val="18"/>
      </w:rPr>
      <w:t>Building a Sustainable Future</w:t>
    </w:r>
  </w:p>
  <w:p w14:paraId="3FDFCEE6" w14:textId="3BCE4006" w:rsidR="00D41756" w:rsidRPr="001127B5" w:rsidRDefault="00D41756" w:rsidP="009A116F">
    <w:pPr>
      <w:pStyle w:val="Footer"/>
      <w:jc w:val="center"/>
      <w:rPr>
        <w:rFonts w:ascii="Verdana" w:hAnsi="Verdana"/>
        <w:b/>
        <w:b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32A3B" w14:textId="77777777" w:rsidR="001A0E1B" w:rsidRDefault="001A0E1B" w:rsidP="007572BF">
      <w:r>
        <w:separator/>
      </w:r>
    </w:p>
  </w:footnote>
  <w:footnote w:type="continuationSeparator" w:id="0">
    <w:p w14:paraId="7A24F9A6" w14:textId="77777777" w:rsidR="001A0E1B" w:rsidRDefault="001A0E1B" w:rsidP="007572BF">
      <w:r>
        <w:continuationSeparator/>
      </w:r>
    </w:p>
  </w:footnote>
  <w:footnote w:type="continuationNotice" w:id="1">
    <w:p w14:paraId="0D4A98A7" w14:textId="77777777" w:rsidR="001A0E1B" w:rsidRDefault="001A0E1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F8560" w14:textId="5C745376" w:rsidR="00D41756" w:rsidRDefault="00E70181">
    <w:pPr>
      <w:pStyle w:val="Header"/>
    </w:pPr>
    <w:r>
      <w:rPr>
        <w:noProof/>
      </w:rPr>
      <w:pict w14:anchorId="75B2CE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4015469" o:spid="_x0000_s1036" type="#_x0000_t75" style="position:absolute;margin-left:0;margin-top:0;width:1100.8pt;height:700.8pt;z-index:-251657216;mso-position-horizontal:center;mso-position-horizontal-relative:margin;mso-position-vertical:center;mso-position-vertical-relative:margin" o:allowincell="f">
          <v:imagedata r:id="rId1" o:title="black flourish"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C230A" w14:textId="26FB6F3B" w:rsidR="00480F3F" w:rsidRPr="00B20385" w:rsidRDefault="00E70181" w:rsidP="00B20385">
    <w:pPr>
      <w:autoSpaceDE w:val="0"/>
      <w:autoSpaceDN w:val="0"/>
      <w:adjustRightInd w:val="0"/>
      <w:rPr>
        <w:rFonts w:ascii="Verdana" w:hAnsi="Verdana" w:cs="Arial-BoldMT"/>
        <w:b/>
        <w:bCs/>
        <w:color w:val="000000"/>
        <w:sz w:val="22"/>
        <w:szCs w:val="22"/>
      </w:rPr>
    </w:pPr>
    <w:r>
      <w:rPr>
        <w:rFonts w:ascii="Verdana" w:hAnsi="Verdana"/>
        <w:noProof/>
        <w:sz w:val="28"/>
        <w:szCs w:val="28"/>
      </w:rPr>
      <w:pict w14:anchorId="56F02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4015470" o:spid="_x0000_s1037" type="#_x0000_t75" style="position:absolute;margin-left:-352pt;margin-top:178.65pt;width:1100.8pt;height:700.8pt;z-index:-251656192;mso-position-horizontal-relative:margin;mso-position-vertical-relative:margin" o:allowincell="f">
          <v:imagedata r:id="rId1" o:title="black flourish"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47BA9" w14:textId="5D2CC8EA" w:rsidR="00C60792" w:rsidRPr="005F781A" w:rsidRDefault="00C60792" w:rsidP="00C60792">
    <w:pPr>
      <w:spacing w:after="240"/>
      <w:rPr>
        <w:rFonts w:ascii="Verdana Pro Semibold" w:eastAsia="+mn-ea" w:hAnsi="Verdana Pro Semibold" w:cs="Arial"/>
        <w:b/>
        <w:bCs/>
        <w:color w:val="009999"/>
        <w:kern w:val="24"/>
        <w:sz w:val="36"/>
        <w:szCs w:val="36"/>
      </w:rPr>
    </w:pPr>
  </w:p>
  <w:p w14:paraId="62F2707E" w14:textId="42635217" w:rsidR="00480F3F" w:rsidRPr="005F781A" w:rsidRDefault="00E70181" w:rsidP="00C60792">
    <w:pPr>
      <w:pStyle w:val="Header"/>
      <w:rPr>
        <w:sz w:val="22"/>
        <w:szCs w:val="22"/>
      </w:rPr>
    </w:pPr>
    <w:r>
      <w:rPr>
        <w:rFonts w:ascii="Verdana Pro Semibold" w:eastAsia="+mn-ea" w:hAnsi="Verdana Pro Semibold" w:cs="Arial"/>
        <w:b/>
        <w:bCs/>
        <w:noProof/>
        <w:color w:val="009999"/>
        <w:kern w:val="24"/>
        <w:sz w:val="36"/>
        <w:szCs w:val="36"/>
      </w:rPr>
      <w:pict w14:anchorId="4AF60D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4015468" o:spid="_x0000_s1035" type="#_x0000_t75" style="position:absolute;margin-left:-311.5pt;margin-top:96.9pt;width:1100.8pt;height:700.8pt;z-index:-251658240;mso-position-horizontal-relative:margin;mso-position-vertical-relative:margin" o:allowincell="f">
          <v:imagedata r:id="rId1" o:title="black flourish" gain="19661f" blacklevel="22938f"/>
          <w10:wrap anchorx="margin" anchory="margin"/>
        </v:shape>
      </w:pict>
    </w:r>
    <w:r w:rsidR="00C60792" w:rsidRPr="005F781A">
      <w:rPr>
        <w:rFonts w:ascii="Verdana Pro Semibold" w:eastAsia="+mn-ea" w:hAnsi="Verdana Pro Semibold" w:cs="Arial"/>
        <w:b/>
        <w:bCs/>
        <w:color w:val="009999"/>
        <w:kern w:val="24"/>
        <w:sz w:val="36"/>
        <w:szCs w:val="3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007E"/>
    <w:multiLevelType w:val="hybridMultilevel"/>
    <w:tmpl w:val="A6465E5A"/>
    <w:lvl w:ilvl="0" w:tplc="F8D49654">
      <w:numFmt w:val="bullet"/>
      <w:lvlText w:val="-"/>
      <w:lvlJc w:val="left"/>
      <w:pPr>
        <w:ind w:left="720" w:hanging="360"/>
      </w:pPr>
      <w:rPr>
        <w:rFonts w:ascii="Verdana" w:eastAsia="Arial"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FA1907"/>
    <w:multiLevelType w:val="hybridMultilevel"/>
    <w:tmpl w:val="88604450"/>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1E35B1"/>
    <w:multiLevelType w:val="hybridMultilevel"/>
    <w:tmpl w:val="05E0B11E"/>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E66078"/>
    <w:multiLevelType w:val="hybridMultilevel"/>
    <w:tmpl w:val="1004EF36"/>
    <w:lvl w:ilvl="0" w:tplc="258E39F6">
      <w:numFmt w:val="bullet"/>
      <w:lvlText w:val="-"/>
      <w:lvlJc w:val="left"/>
      <w:pPr>
        <w:ind w:left="430" w:hanging="360"/>
      </w:pPr>
      <w:rPr>
        <w:rFonts w:ascii="Verdana" w:eastAsia="Arial" w:hAnsi="Verdana" w:cs="Arial" w:hint="default"/>
      </w:rPr>
    </w:lvl>
    <w:lvl w:ilvl="1" w:tplc="08090003" w:tentative="1">
      <w:start w:val="1"/>
      <w:numFmt w:val="bullet"/>
      <w:lvlText w:val="o"/>
      <w:lvlJc w:val="left"/>
      <w:pPr>
        <w:ind w:left="1150" w:hanging="360"/>
      </w:pPr>
      <w:rPr>
        <w:rFonts w:ascii="Courier New" w:hAnsi="Courier New" w:cs="Courier New" w:hint="default"/>
      </w:rPr>
    </w:lvl>
    <w:lvl w:ilvl="2" w:tplc="08090005" w:tentative="1">
      <w:start w:val="1"/>
      <w:numFmt w:val="bullet"/>
      <w:lvlText w:val=""/>
      <w:lvlJc w:val="left"/>
      <w:pPr>
        <w:ind w:left="1870" w:hanging="360"/>
      </w:pPr>
      <w:rPr>
        <w:rFonts w:ascii="Wingdings" w:hAnsi="Wingdings" w:hint="default"/>
      </w:rPr>
    </w:lvl>
    <w:lvl w:ilvl="3" w:tplc="08090001" w:tentative="1">
      <w:start w:val="1"/>
      <w:numFmt w:val="bullet"/>
      <w:lvlText w:val=""/>
      <w:lvlJc w:val="left"/>
      <w:pPr>
        <w:ind w:left="2590" w:hanging="360"/>
      </w:pPr>
      <w:rPr>
        <w:rFonts w:ascii="Symbol" w:hAnsi="Symbol" w:hint="default"/>
      </w:rPr>
    </w:lvl>
    <w:lvl w:ilvl="4" w:tplc="08090003" w:tentative="1">
      <w:start w:val="1"/>
      <w:numFmt w:val="bullet"/>
      <w:lvlText w:val="o"/>
      <w:lvlJc w:val="left"/>
      <w:pPr>
        <w:ind w:left="3310" w:hanging="360"/>
      </w:pPr>
      <w:rPr>
        <w:rFonts w:ascii="Courier New" w:hAnsi="Courier New" w:cs="Courier New" w:hint="default"/>
      </w:rPr>
    </w:lvl>
    <w:lvl w:ilvl="5" w:tplc="08090005" w:tentative="1">
      <w:start w:val="1"/>
      <w:numFmt w:val="bullet"/>
      <w:lvlText w:val=""/>
      <w:lvlJc w:val="left"/>
      <w:pPr>
        <w:ind w:left="4030" w:hanging="360"/>
      </w:pPr>
      <w:rPr>
        <w:rFonts w:ascii="Wingdings" w:hAnsi="Wingdings" w:hint="default"/>
      </w:rPr>
    </w:lvl>
    <w:lvl w:ilvl="6" w:tplc="08090001" w:tentative="1">
      <w:start w:val="1"/>
      <w:numFmt w:val="bullet"/>
      <w:lvlText w:val=""/>
      <w:lvlJc w:val="left"/>
      <w:pPr>
        <w:ind w:left="4750" w:hanging="360"/>
      </w:pPr>
      <w:rPr>
        <w:rFonts w:ascii="Symbol" w:hAnsi="Symbol" w:hint="default"/>
      </w:rPr>
    </w:lvl>
    <w:lvl w:ilvl="7" w:tplc="08090003" w:tentative="1">
      <w:start w:val="1"/>
      <w:numFmt w:val="bullet"/>
      <w:lvlText w:val="o"/>
      <w:lvlJc w:val="left"/>
      <w:pPr>
        <w:ind w:left="5470" w:hanging="360"/>
      </w:pPr>
      <w:rPr>
        <w:rFonts w:ascii="Courier New" w:hAnsi="Courier New" w:cs="Courier New" w:hint="default"/>
      </w:rPr>
    </w:lvl>
    <w:lvl w:ilvl="8" w:tplc="08090005" w:tentative="1">
      <w:start w:val="1"/>
      <w:numFmt w:val="bullet"/>
      <w:lvlText w:val=""/>
      <w:lvlJc w:val="left"/>
      <w:pPr>
        <w:ind w:left="6190" w:hanging="360"/>
      </w:pPr>
      <w:rPr>
        <w:rFonts w:ascii="Wingdings" w:hAnsi="Wingdings" w:hint="default"/>
      </w:rPr>
    </w:lvl>
  </w:abstractNum>
  <w:abstractNum w:abstractNumId="4" w15:restartNumberingAfterBreak="0">
    <w:nsid w:val="25CC3E92"/>
    <w:multiLevelType w:val="hybridMultilevel"/>
    <w:tmpl w:val="15A818FC"/>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384695"/>
    <w:multiLevelType w:val="hybridMultilevel"/>
    <w:tmpl w:val="10EC7B60"/>
    <w:lvl w:ilvl="0" w:tplc="FC6C7A0E">
      <w:numFmt w:val="bullet"/>
      <w:lvlText w:val="-"/>
      <w:lvlJc w:val="left"/>
      <w:pPr>
        <w:ind w:left="720" w:hanging="360"/>
      </w:pPr>
      <w:rPr>
        <w:rFonts w:ascii="Verdana" w:eastAsia="+mn-e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3B094B"/>
    <w:multiLevelType w:val="hybridMultilevel"/>
    <w:tmpl w:val="916201F2"/>
    <w:lvl w:ilvl="0" w:tplc="29E8F0B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0AE2DD0"/>
    <w:multiLevelType w:val="hybridMultilevel"/>
    <w:tmpl w:val="4F467ED2"/>
    <w:lvl w:ilvl="0" w:tplc="53069538">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9D449DB"/>
    <w:multiLevelType w:val="hybridMultilevel"/>
    <w:tmpl w:val="FF3641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F096AD1"/>
    <w:multiLevelType w:val="hybridMultilevel"/>
    <w:tmpl w:val="266C7986"/>
    <w:lvl w:ilvl="0" w:tplc="53069538">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F6E14F6"/>
    <w:multiLevelType w:val="hybridMultilevel"/>
    <w:tmpl w:val="93B4FF56"/>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69F0C31"/>
    <w:multiLevelType w:val="hybridMultilevel"/>
    <w:tmpl w:val="BA829910"/>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34720A"/>
    <w:multiLevelType w:val="hybridMultilevel"/>
    <w:tmpl w:val="5C50DC98"/>
    <w:lvl w:ilvl="0" w:tplc="04220BEC">
      <w:start w:val="1"/>
      <w:numFmt w:val="bullet"/>
      <w:pStyle w:val="JobProfile"/>
      <w:lvlText w:val=""/>
      <w:lvlJc w:val="left"/>
      <w:pPr>
        <w:tabs>
          <w:tab w:val="num" w:pos="1200"/>
        </w:tabs>
        <w:ind w:left="1200" w:hanging="360"/>
      </w:pPr>
      <w:rPr>
        <w:rFonts w:ascii="Symbol" w:hAnsi="Symbol" w:hint="default"/>
        <w:sz w:val="22"/>
      </w:rPr>
    </w:lvl>
    <w:lvl w:ilvl="1" w:tplc="04090005">
      <w:start w:val="1"/>
      <w:numFmt w:val="bullet"/>
      <w:lvlText w:val=""/>
      <w:lvlJc w:val="left"/>
      <w:pPr>
        <w:tabs>
          <w:tab w:val="num" w:pos="1440"/>
        </w:tabs>
        <w:ind w:left="1440" w:hanging="360"/>
      </w:pPr>
      <w:rPr>
        <w:rFonts w:ascii="Wingdings" w:hAnsi="Wingdings" w:hint="default"/>
        <w:sz w:val="22"/>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B8613DB"/>
    <w:multiLevelType w:val="hybridMultilevel"/>
    <w:tmpl w:val="2192337C"/>
    <w:lvl w:ilvl="0" w:tplc="53069538">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4B9A1F7E"/>
    <w:multiLevelType w:val="hybridMultilevel"/>
    <w:tmpl w:val="2C8E9E9A"/>
    <w:lvl w:ilvl="0" w:tplc="4E5C9D7C">
      <w:start w:val="1"/>
      <w:numFmt w:val="bullet"/>
      <w:lvlText w:val="-"/>
      <w:lvlJc w:val="left"/>
      <w:pPr>
        <w:ind w:left="1410" w:hanging="360"/>
      </w:pPr>
      <w:rPr>
        <w:rFonts w:ascii="Verdana" w:eastAsia="+mn-ea" w:hAnsi="Verdana" w:cs="Arial" w:hint="default"/>
      </w:rPr>
    </w:lvl>
    <w:lvl w:ilvl="1" w:tplc="08090003" w:tentative="1">
      <w:start w:val="1"/>
      <w:numFmt w:val="bullet"/>
      <w:lvlText w:val="o"/>
      <w:lvlJc w:val="left"/>
      <w:pPr>
        <w:ind w:left="2130" w:hanging="360"/>
      </w:pPr>
      <w:rPr>
        <w:rFonts w:ascii="Courier New" w:hAnsi="Courier New" w:cs="Courier New" w:hint="default"/>
      </w:rPr>
    </w:lvl>
    <w:lvl w:ilvl="2" w:tplc="08090005" w:tentative="1">
      <w:start w:val="1"/>
      <w:numFmt w:val="bullet"/>
      <w:lvlText w:val=""/>
      <w:lvlJc w:val="left"/>
      <w:pPr>
        <w:ind w:left="2850" w:hanging="360"/>
      </w:pPr>
      <w:rPr>
        <w:rFonts w:ascii="Wingdings" w:hAnsi="Wingdings" w:hint="default"/>
      </w:rPr>
    </w:lvl>
    <w:lvl w:ilvl="3" w:tplc="08090001" w:tentative="1">
      <w:start w:val="1"/>
      <w:numFmt w:val="bullet"/>
      <w:lvlText w:val=""/>
      <w:lvlJc w:val="left"/>
      <w:pPr>
        <w:ind w:left="3570" w:hanging="360"/>
      </w:pPr>
      <w:rPr>
        <w:rFonts w:ascii="Symbol" w:hAnsi="Symbol" w:hint="default"/>
      </w:rPr>
    </w:lvl>
    <w:lvl w:ilvl="4" w:tplc="08090003" w:tentative="1">
      <w:start w:val="1"/>
      <w:numFmt w:val="bullet"/>
      <w:lvlText w:val="o"/>
      <w:lvlJc w:val="left"/>
      <w:pPr>
        <w:ind w:left="4290" w:hanging="360"/>
      </w:pPr>
      <w:rPr>
        <w:rFonts w:ascii="Courier New" w:hAnsi="Courier New" w:cs="Courier New" w:hint="default"/>
      </w:rPr>
    </w:lvl>
    <w:lvl w:ilvl="5" w:tplc="08090005" w:tentative="1">
      <w:start w:val="1"/>
      <w:numFmt w:val="bullet"/>
      <w:lvlText w:val=""/>
      <w:lvlJc w:val="left"/>
      <w:pPr>
        <w:ind w:left="5010" w:hanging="360"/>
      </w:pPr>
      <w:rPr>
        <w:rFonts w:ascii="Wingdings" w:hAnsi="Wingdings" w:hint="default"/>
      </w:rPr>
    </w:lvl>
    <w:lvl w:ilvl="6" w:tplc="08090001" w:tentative="1">
      <w:start w:val="1"/>
      <w:numFmt w:val="bullet"/>
      <w:lvlText w:val=""/>
      <w:lvlJc w:val="left"/>
      <w:pPr>
        <w:ind w:left="5730" w:hanging="360"/>
      </w:pPr>
      <w:rPr>
        <w:rFonts w:ascii="Symbol" w:hAnsi="Symbol" w:hint="default"/>
      </w:rPr>
    </w:lvl>
    <w:lvl w:ilvl="7" w:tplc="08090003" w:tentative="1">
      <w:start w:val="1"/>
      <w:numFmt w:val="bullet"/>
      <w:lvlText w:val="o"/>
      <w:lvlJc w:val="left"/>
      <w:pPr>
        <w:ind w:left="6450" w:hanging="360"/>
      </w:pPr>
      <w:rPr>
        <w:rFonts w:ascii="Courier New" w:hAnsi="Courier New" w:cs="Courier New" w:hint="default"/>
      </w:rPr>
    </w:lvl>
    <w:lvl w:ilvl="8" w:tplc="08090005" w:tentative="1">
      <w:start w:val="1"/>
      <w:numFmt w:val="bullet"/>
      <w:lvlText w:val=""/>
      <w:lvlJc w:val="left"/>
      <w:pPr>
        <w:ind w:left="7170" w:hanging="360"/>
      </w:pPr>
      <w:rPr>
        <w:rFonts w:ascii="Wingdings" w:hAnsi="Wingdings" w:hint="default"/>
      </w:rPr>
    </w:lvl>
  </w:abstractNum>
  <w:abstractNum w:abstractNumId="15" w15:restartNumberingAfterBreak="0">
    <w:nsid w:val="50C016E6"/>
    <w:multiLevelType w:val="hybridMultilevel"/>
    <w:tmpl w:val="8BA49D94"/>
    <w:lvl w:ilvl="0" w:tplc="17F0A132">
      <w:numFmt w:val="bullet"/>
      <w:lvlText w:val="-"/>
      <w:lvlJc w:val="left"/>
      <w:pPr>
        <w:ind w:left="435" w:hanging="360"/>
      </w:pPr>
      <w:rPr>
        <w:rFonts w:ascii="Verdana" w:eastAsia="+mn-ea" w:hAnsi="Verdana" w:cs="Arial"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16" w15:restartNumberingAfterBreak="0">
    <w:nsid w:val="56850133"/>
    <w:multiLevelType w:val="hybridMultilevel"/>
    <w:tmpl w:val="483EFCEC"/>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DC68CB"/>
    <w:multiLevelType w:val="hybridMultilevel"/>
    <w:tmpl w:val="F85EB63C"/>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5D4D74"/>
    <w:multiLevelType w:val="hybridMultilevel"/>
    <w:tmpl w:val="61A220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EFC3881"/>
    <w:multiLevelType w:val="hybridMultilevel"/>
    <w:tmpl w:val="30C0815C"/>
    <w:lvl w:ilvl="0" w:tplc="26FCD572">
      <w:numFmt w:val="bullet"/>
      <w:lvlText w:val="-"/>
      <w:lvlJc w:val="left"/>
      <w:pPr>
        <w:ind w:left="435" w:hanging="360"/>
      </w:pPr>
      <w:rPr>
        <w:rFonts w:ascii="Verdana" w:eastAsia="+mn-ea" w:hAnsi="Verdana" w:cs="Arial" w:hint="default"/>
      </w:rPr>
    </w:lvl>
    <w:lvl w:ilvl="1" w:tplc="08090003" w:tentative="1">
      <w:start w:val="1"/>
      <w:numFmt w:val="bullet"/>
      <w:lvlText w:val="o"/>
      <w:lvlJc w:val="left"/>
      <w:pPr>
        <w:ind w:left="1155" w:hanging="360"/>
      </w:pPr>
      <w:rPr>
        <w:rFonts w:ascii="Courier New" w:hAnsi="Courier New" w:cs="Courier New" w:hint="default"/>
      </w:rPr>
    </w:lvl>
    <w:lvl w:ilvl="2" w:tplc="08090005" w:tentative="1">
      <w:start w:val="1"/>
      <w:numFmt w:val="bullet"/>
      <w:lvlText w:val=""/>
      <w:lvlJc w:val="left"/>
      <w:pPr>
        <w:ind w:left="1875" w:hanging="360"/>
      </w:pPr>
      <w:rPr>
        <w:rFonts w:ascii="Wingdings" w:hAnsi="Wingdings" w:hint="default"/>
      </w:rPr>
    </w:lvl>
    <w:lvl w:ilvl="3" w:tplc="08090001" w:tentative="1">
      <w:start w:val="1"/>
      <w:numFmt w:val="bullet"/>
      <w:lvlText w:val=""/>
      <w:lvlJc w:val="left"/>
      <w:pPr>
        <w:ind w:left="2595" w:hanging="360"/>
      </w:pPr>
      <w:rPr>
        <w:rFonts w:ascii="Symbol" w:hAnsi="Symbol" w:hint="default"/>
      </w:rPr>
    </w:lvl>
    <w:lvl w:ilvl="4" w:tplc="08090003" w:tentative="1">
      <w:start w:val="1"/>
      <w:numFmt w:val="bullet"/>
      <w:lvlText w:val="o"/>
      <w:lvlJc w:val="left"/>
      <w:pPr>
        <w:ind w:left="3315" w:hanging="360"/>
      </w:pPr>
      <w:rPr>
        <w:rFonts w:ascii="Courier New" w:hAnsi="Courier New" w:cs="Courier New" w:hint="default"/>
      </w:rPr>
    </w:lvl>
    <w:lvl w:ilvl="5" w:tplc="08090005" w:tentative="1">
      <w:start w:val="1"/>
      <w:numFmt w:val="bullet"/>
      <w:lvlText w:val=""/>
      <w:lvlJc w:val="left"/>
      <w:pPr>
        <w:ind w:left="4035" w:hanging="360"/>
      </w:pPr>
      <w:rPr>
        <w:rFonts w:ascii="Wingdings" w:hAnsi="Wingdings" w:hint="default"/>
      </w:rPr>
    </w:lvl>
    <w:lvl w:ilvl="6" w:tplc="08090001" w:tentative="1">
      <w:start w:val="1"/>
      <w:numFmt w:val="bullet"/>
      <w:lvlText w:val=""/>
      <w:lvlJc w:val="left"/>
      <w:pPr>
        <w:ind w:left="4755" w:hanging="360"/>
      </w:pPr>
      <w:rPr>
        <w:rFonts w:ascii="Symbol" w:hAnsi="Symbol" w:hint="default"/>
      </w:rPr>
    </w:lvl>
    <w:lvl w:ilvl="7" w:tplc="08090003" w:tentative="1">
      <w:start w:val="1"/>
      <w:numFmt w:val="bullet"/>
      <w:lvlText w:val="o"/>
      <w:lvlJc w:val="left"/>
      <w:pPr>
        <w:ind w:left="5475" w:hanging="360"/>
      </w:pPr>
      <w:rPr>
        <w:rFonts w:ascii="Courier New" w:hAnsi="Courier New" w:cs="Courier New" w:hint="default"/>
      </w:rPr>
    </w:lvl>
    <w:lvl w:ilvl="8" w:tplc="08090005" w:tentative="1">
      <w:start w:val="1"/>
      <w:numFmt w:val="bullet"/>
      <w:lvlText w:val=""/>
      <w:lvlJc w:val="left"/>
      <w:pPr>
        <w:ind w:left="6195" w:hanging="360"/>
      </w:pPr>
      <w:rPr>
        <w:rFonts w:ascii="Wingdings" w:hAnsi="Wingdings" w:hint="default"/>
      </w:rPr>
    </w:lvl>
  </w:abstractNum>
  <w:abstractNum w:abstractNumId="20" w15:restartNumberingAfterBreak="0">
    <w:nsid w:val="5FC24D83"/>
    <w:multiLevelType w:val="hybridMultilevel"/>
    <w:tmpl w:val="B5061AA4"/>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093F4A"/>
    <w:multiLevelType w:val="hybridMultilevel"/>
    <w:tmpl w:val="EC0AE7BE"/>
    <w:lvl w:ilvl="0" w:tplc="F058F7C6">
      <w:start w:val="2"/>
      <w:numFmt w:val="bullet"/>
      <w:lvlText w:val="-"/>
      <w:lvlJc w:val="left"/>
      <w:pPr>
        <w:ind w:left="540" w:hanging="360"/>
      </w:pPr>
      <w:rPr>
        <w:rFonts w:ascii="Verdana" w:eastAsia="+mn-ea" w:hAnsi="Verdana" w:cs="Arial" w:hint="default"/>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22" w15:restartNumberingAfterBreak="0">
    <w:nsid w:val="684279CF"/>
    <w:multiLevelType w:val="hybridMultilevel"/>
    <w:tmpl w:val="9918C860"/>
    <w:lvl w:ilvl="0" w:tplc="5306953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D2209E8"/>
    <w:multiLevelType w:val="hybridMultilevel"/>
    <w:tmpl w:val="B792EE4A"/>
    <w:lvl w:ilvl="0" w:tplc="12E060E2">
      <w:start w:val="1"/>
      <w:numFmt w:val="bullet"/>
      <w:pStyle w:val="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0B29BF"/>
    <w:multiLevelType w:val="multilevel"/>
    <w:tmpl w:val="59F47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17832311">
    <w:abstractNumId w:val="23"/>
  </w:num>
  <w:num w:numId="2" w16cid:durableId="2033997314">
    <w:abstractNumId w:val="20"/>
  </w:num>
  <w:num w:numId="3" w16cid:durableId="248319860">
    <w:abstractNumId w:val="1"/>
  </w:num>
  <w:num w:numId="4" w16cid:durableId="1052189327">
    <w:abstractNumId w:val="12"/>
  </w:num>
  <w:num w:numId="5" w16cid:durableId="1085493855">
    <w:abstractNumId w:val="16"/>
  </w:num>
  <w:num w:numId="6" w16cid:durableId="1867331972">
    <w:abstractNumId w:val="18"/>
  </w:num>
  <w:num w:numId="7" w16cid:durableId="118961696">
    <w:abstractNumId w:val="14"/>
  </w:num>
  <w:num w:numId="8" w16cid:durableId="2095935881">
    <w:abstractNumId w:val="21"/>
  </w:num>
  <w:num w:numId="9" w16cid:durableId="1345012027">
    <w:abstractNumId w:val="9"/>
  </w:num>
  <w:num w:numId="10" w16cid:durableId="1652057141">
    <w:abstractNumId w:val="2"/>
  </w:num>
  <w:num w:numId="11" w16cid:durableId="228811920">
    <w:abstractNumId w:val="4"/>
  </w:num>
  <w:num w:numId="12" w16cid:durableId="2113087472">
    <w:abstractNumId w:val="22"/>
  </w:num>
  <w:num w:numId="13" w16cid:durableId="270666560">
    <w:abstractNumId w:val="10"/>
  </w:num>
  <w:num w:numId="14" w16cid:durableId="812522087">
    <w:abstractNumId w:val="15"/>
  </w:num>
  <w:num w:numId="15" w16cid:durableId="535041465">
    <w:abstractNumId w:val="19"/>
  </w:num>
  <w:num w:numId="16" w16cid:durableId="1161702053">
    <w:abstractNumId w:val="7"/>
  </w:num>
  <w:num w:numId="17" w16cid:durableId="544412699">
    <w:abstractNumId w:val="5"/>
  </w:num>
  <w:num w:numId="18" w16cid:durableId="1576553865">
    <w:abstractNumId w:val="11"/>
  </w:num>
  <w:num w:numId="19" w16cid:durableId="1495879632">
    <w:abstractNumId w:val="3"/>
  </w:num>
  <w:num w:numId="20" w16cid:durableId="1978561319">
    <w:abstractNumId w:val="0"/>
  </w:num>
  <w:num w:numId="21" w16cid:durableId="1593970828">
    <w:abstractNumId w:val="6"/>
  </w:num>
  <w:num w:numId="22" w16cid:durableId="2032562216">
    <w:abstractNumId w:val="8"/>
  </w:num>
  <w:num w:numId="23" w16cid:durableId="1880168494">
    <w:abstractNumId w:val="17"/>
  </w:num>
  <w:num w:numId="24" w16cid:durableId="820780048">
    <w:abstractNumId w:val="13"/>
  </w:num>
  <w:num w:numId="25" w16cid:durableId="1935625472">
    <w:abstractNumId w:val="2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2BF"/>
    <w:rsid w:val="0000640F"/>
    <w:rsid w:val="00015742"/>
    <w:rsid w:val="0002015E"/>
    <w:rsid w:val="00023C20"/>
    <w:rsid w:val="00031C9D"/>
    <w:rsid w:val="00031CEB"/>
    <w:rsid w:val="00045F1F"/>
    <w:rsid w:val="00045F73"/>
    <w:rsid w:val="00046057"/>
    <w:rsid w:val="0005544D"/>
    <w:rsid w:val="00055E07"/>
    <w:rsid w:val="00057D23"/>
    <w:rsid w:val="00072A05"/>
    <w:rsid w:val="00074A63"/>
    <w:rsid w:val="00075782"/>
    <w:rsid w:val="00084486"/>
    <w:rsid w:val="00090869"/>
    <w:rsid w:val="000A0097"/>
    <w:rsid w:val="000B0EBF"/>
    <w:rsid w:val="000B382A"/>
    <w:rsid w:val="000C77DD"/>
    <w:rsid w:val="000D3169"/>
    <w:rsid w:val="000E0A2A"/>
    <w:rsid w:val="000E1628"/>
    <w:rsid w:val="00100DAF"/>
    <w:rsid w:val="00103EE8"/>
    <w:rsid w:val="001127B5"/>
    <w:rsid w:val="001209DD"/>
    <w:rsid w:val="00121453"/>
    <w:rsid w:val="00126B8A"/>
    <w:rsid w:val="00144C0B"/>
    <w:rsid w:val="0016581D"/>
    <w:rsid w:val="00175378"/>
    <w:rsid w:val="00191EAD"/>
    <w:rsid w:val="0019433F"/>
    <w:rsid w:val="001A0E1B"/>
    <w:rsid w:val="001B62B9"/>
    <w:rsid w:val="001D0D4B"/>
    <w:rsid w:val="001D211D"/>
    <w:rsid w:val="001D6834"/>
    <w:rsid w:val="0021179E"/>
    <w:rsid w:val="00213C14"/>
    <w:rsid w:val="00233D8A"/>
    <w:rsid w:val="00241F2E"/>
    <w:rsid w:val="00257036"/>
    <w:rsid w:val="0025724B"/>
    <w:rsid w:val="002702E2"/>
    <w:rsid w:val="002715C8"/>
    <w:rsid w:val="002731D5"/>
    <w:rsid w:val="002939C4"/>
    <w:rsid w:val="002A404E"/>
    <w:rsid w:val="002B1C85"/>
    <w:rsid w:val="002B298F"/>
    <w:rsid w:val="002B6319"/>
    <w:rsid w:val="002C0098"/>
    <w:rsid w:val="002C3367"/>
    <w:rsid w:val="002C4ADE"/>
    <w:rsid w:val="002C5A62"/>
    <w:rsid w:val="002D0837"/>
    <w:rsid w:val="002D32EA"/>
    <w:rsid w:val="002E4B78"/>
    <w:rsid w:val="002F74B0"/>
    <w:rsid w:val="00301E40"/>
    <w:rsid w:val="00307B8F"/>
    <w:rsid w:val="0032023B"/>
    <w:rsid w:val="00336053"/>
    <w:rsid w:val="00346ADD"/>
    <w:rsid w:val="003673A8"/>
    <w:rsid w:val="00371A42"/>
    <w:rsid w:val="00380325"/>
    <w:rsid w:val="00380CE9"/>
    <w:rsid w:val="003877B7"/>
    <w:rsid w:val="003970E0"/>
    <w:rsid w:val="003A3A70"/>
    <w:rsid w:val="003C6223"/>
    <w:rsid w:val="003E0FB0"/>
    <w:rsid w:val="003E2891"/>
    <w:rsid w:val="00400253"/>
    <w:rsid w:val="00413C35"/>
    <w:rsid w:val="00436549"/>
    <w:rsid w:val="00463754"/>
    <w:rsid w:val="00467646"/>
    <w:rsid w:val="00472A86"/>
    <w:rsid w:val="00473EB8"/>
    <w:rsid w:val="00474ED1"/>
    <w:rsid w:val="00480F3F"/>
    <w:rsid w:val="004853D1"/>
    <w:rsid w:val="00486FFD"/>
    <w:rsid w:val="004944F4"/>
    <w:rsid w:val="004978A4"/>
    <w:rsid w:val="004A4D12"/>
    <w:rsid w:val="004A7B2A"/>
    <w:rsid w:val="004B23C7"/>
    <w:rsid w:val="004D53E8"/>
    <w:rsid w:val="004E3C05"/>
    <w:rsid w:val="004E4ADF"/>
    <w:rsid w:val="004F5337"/>
    <w:rsid w:val="004F6874"/>
    <w:rsid w:val="005000CC"/>
    <w:rsid w:val="005027C1"/>
    <w:rsid w:val="00521273"/>
    <w:rsid w:val="0052367F"/>
    <w:rsid w:val="005278BB"/>
    <w:rsid w:val="00543E8F"/>
    <w:rsid w:val="00545AC2"/>
    <w:rsid w:val="00551232"/>
    <w:rsid w:val="00561C18"/>
    <w:rsid w:val="00562E8F"/>
    <w:rsid w:val="00564F18"/>
    <w:rsid w:val="00574F15"/>
    <w:rsid w:val="00580292"/>
    <w:rsid w:val="00591287"/>
    <w:rsid w:val="005D701D"/>
    <w:rsid w:val="005F781A"/>
    <w:rsid w:val="00602A9E"/>
    <w:rsid w:val="00613DFF"/>
    <w:rsid w:val="00643ABE"/>
    <w:rsid w:val="00650A9E"/>
    <w:rsid w:val="00650B80"/>
    <w:rsid w:val="0065163F"/>
    <w:rsid w:val="00662634"/>
    <w:rsid w:val="006809B4"/>
    <w:rsid w:val="006825BB"/>
    <w:rsid w:val="0068581B"/>
    <w:rsid w:val="00690F43"/>
    <w:rsid w:val="006A0878"/>
    <w:rsid w:val="006A2340"/>
    <w:rsid w:val="006B5BE5"/>
    <w:rsid w:val="006C3B95"/>
    <w:rsid w:val="006C463E"/>
    <w:rsid w:val="006D6EA5"/>
    <w:rsid w:val="006F1A21"/>
    <w:rsid w:val="007003E2"/>
    <w:rsid w:val="00705A24"/>
    <w:rsid w:val="0072266B"/>
    <w:rsid w:val="0073067B"/>
    <w:rsid w:val="007357D2"/>
    <w:rsid w:val="00743688"/>
    <w:rsid w:val="007572BF"/>
    <w:rsid w:val="00760170"/>
    <w:rsid w:val="00775CE9"/>
    <w:rsid w:val="00784C3D"/>
    <w:rsid w:val="007861A0"/>
    <w:rsid w:val="007B1127"/>
    <w:rsid w:val="007B1FBE"/>
    <w:rsid w:val="007B2EDB"/>
    <w:rsid w:val="007E09C2"/>
    <w:rsid w:val="007E2A4B"/>
    <w:rsid w:val="0080049C"/>
    <w:rsid w:val="0080061F"/>
    <w:rsid w:val="00805F8E"/>
    <w:rsid w:val="00811197"/>
    <w:rsid w:val="008238E5"/>
    <w:rsid w:val="0084140D"/>
    <w:rsid w:val="00841709"/>
    <w:rsid w:val="0088375F"/>
    <w:rsid w:val="00884BCF"/>
    <w:rsid w:val="00895C81"/>
    <w:rsid w:val="008B2F34"/>
    <w:rsid w:val="008D5606"/>
    <w:rsid w:val="008F6C22"/>
    <w:rsid w:val="009102B8"/>
    <w:rsid w:val="00911022"/>
    <w:rsid w:val="00912D80"/>
    <w:rsid w:val="0091543C"/>
    <w:rsid w:val="00917D9C"/>
    <w:rsid w:val="00920A26"/>
    <w:rsid w:val="00930B71"/>
    <w:rsid w:val="009439E2"/>
    <w:rsid w:val="00975956"/>
    <w:rsid w:val="009A116F"/>
    <w:rsid w:val="009C062C"/>
    <w:rsid w:val="009C5C79"/>
    <w:rsid w:val="009D0D35"/>
    <w:rsid w:val="009E5EB0"/>
    <w:rsid w:val="009E602B"/>
    <w:rsid w:val="009E7CC9"/>
    <w:rsid w:val="009F21CC"/>
    <w:rsid w:val="009F40BB"/>
    <w:rsid w:val="00A128B2"/>
    <w:rsid w:val="00A50C94"/>
    <w:rsid w:val="00A628E1"/>
    <w:rsid w:val="00A7282B"/>
    <w:rsid w:val="00A76E61"/>
    <w:rsid w:val="00A8300E"/>
    <w:rsid w:val="00A91961"/>
    <w:rsid w:val="00A92179"/>
    <w:rsid w:val="00A962FB"/>
    <w:rsid w:val="00AA0195"/>
    <w:rsid w:val="00AA0392"/>
    <w:rsid w:val="00AB7F4D"/>
    <w:rsid w:val="00AD3D0B"/>
    <w:rsid w:val="00B02372"/>
    <w:rsid w:val="00B03B88"/>
    <w:rsid w:val="00B065E1"/>
    <w:rsid w:val="00B17228"/>
    <w:rsid w:val="00B20385"/>
    <w:rsid w:val="00B21F30"/>
    <w:rsid w:val="00B22278"/>
    <w:rsid w:val="00B241BB"/>
    <w:rsid w:val="00B33A13"/>
    <w:rsid w:val="00B343A7"/>
    <w:rsid w:val="00B470D7"/>
    <w:rsid w:val="00B55355"/>
    <w:rsid w:val="00B56FDC"/>
    <w:rsid w:val="00B76D16"/>
    <w:rsid w:val="00B77283"/>
    <w:rsid w:val="00B8223B"/>
    <w:rsid w:val="00B8323F"/>
    <w:rsid w:val="00B933E9"/>
    <w:rsid w:val="00BA4B2F"/>
    <w:rsid w:val="00BC006C"/>
    <w:rsid w:val="00BD661B"/>
    <w:rsid w:val="00BE4226"/>
    <w:rsid w:val="00BE4D0E"/>
    <w:rsid w:val="00BF0A13"/>
    <w:rsid w:val="00BF76BD"/>
    <w:rsid w:val="00C26156"/>
    <w:rsid w:val="00C2698C"/>
    <w:rsid w:val="00C33F99"/>
    <w:rsid w:val="00C34B56"/>
    <w:rsid w:val="00C475B2"/>
    <w:rsid w:val="00C503C8"/>
    <w:rsid w:val="00C606E5"/>
    <w:rsid w:val="00C60792"/>
    <w:rsid w:val="00C60FBF"/>
    <w:rsid w:val="00C847F3"/>
    <w:rsid w:val="00CA05BD"/>
    <w:rsid w:val="00CA1DCF"/>
    <w:rsid w:val="00CC2913"/>
    <w:rsid w:val="00CC44BA"/>
    <w:rsid w:val="00D101DC"/>
    <w:rsid w:val="00D2444F"/>
    <w:rsid w:val="00D30212"/>
    <w:rsid w:val="00D41756"/>
    <w:rsid w:val="00D5186D"/>
    <w:rsid w:val="00D52145"/>
    <w:rsid w:val="00D61446"/>
    <w:rsid w:val="00D7133D"/>
    <w:rsid w:val="00D75F16"/>
    <w:rsid w:val="00D812C7"/>
    <w:rsid w:val="00DA221E"/>
    <w:rsid w:val="00DA6836"/>
    <w:rsid w:val="00DC7DCE"/>
    <w:rsid w:val="00DD0010"/>
    <w:rsid w:val="00DD2E42"/>
    <w:rsid w:val="00DD765D"/>
    <w:rsid w:val="00DE13CC"/>
    <w:rsid w:val="00E10657"/>
    <w:rsid w:val="00E20AA8"/>
    <w:rsid w:val="00E35615"/>
    <w:rsid w:val="00E44AEB"/>
    <w:rsid w:val="00E46140"/>
    <w:rsid w:val="00E57503"/>
    <w:rsid w:val="00E62B20"/>
    <w:rsid w:val="00E6605A"/>
    <w:rsid w:val="00E70181"/>
    <w:rsid w:val="00E723CD"/>
    <w:rsid w:val="00E746E2"/>
    <w:rsid w:val="00E8607B"/>
    <w:rsid w:val="00E869C9"/>
    <w:rsid w:val="00EA01C6"/>
    <w:rsid w:val="00EA3667"/>
    <w:rsid w:val="00ED08B7"/>
    <w:rsid w:val="00ED34E0"/>
    <w:rsid w:val="00ED5DC2"/>
    <w:rsid w:val="00ED6744"/>
    <w:rsid w:val="00EE3A40"/>
    <w:rsid w:val="00F01406"/>
    <w:rsid w:val="00F03BAC"/>
    <w:rsid w:val="00F0588A"/>
    <w:rsid w:val="00F05898"/>
    <w:rsid w:val="00F335F4"/>
    <w:rsid w:val="00F33ADA"/>
    <w:rsid w:val="00F5349D"/>
    <w:rsid w:val="00F65AC3"/>
    <w:rsid w:val="00F769E6"/>
    <w:rsid w:val="00F85A3A"/>
    <w:rsid w:val="00F95533"/>
    <w:rsid w:val="00FB20F6"/>
    <w:rsid w:val="00FB521E"/>
    <w:rsid w:val="00FB6911"/>
    <w:rsid w:val="00FD22A3"/>
    <w:rsid w:val="00FE6D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5B187"/>
  <w15:docId w15:val="{71D0233C-0791-4BB6-AC12-3C9C14C94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A2340"/>
    <w:pPr>
      <w:widowControl w:val="0"/>
      <w:autoSpaceDE w:val="0"/>
      <w:autoSpaceDN w:val="0"/>
      <w:spacing w:before="67"/>
      <w:ind w:left="120"/>
      <w:outlineLvl w:val="0"/>
    </w:pPr>
    <w:rPr>
      <w:rFonts w:ascii="Arial" w:eastAsia="Arial" w:hAnsi="Arial" w:cs="Arial"/>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Bullets"/>
    <w:basedOn w:val="NoSpacing"/>
    <w:qFormat/>
    <w:rsid w:val="0021179E"/>
    <w:pPr>
      <w:numPr>
        <w:numId w:val="1"/>
      </w:numPr>
      <w:spacing w:line="276" w:lineRule="auto"/>
    </w:pPr>
    <w:rPr>
      <w:rFonts w:ascii="Arial" w:hAnsi="Arial" w:cs="Arial"/>
      <w:sz w:val="20"/>
      <w:szCs w:val="20"/>
    </w:rPr>
  </w:style>
  <w:style w:type="paragraph" w:styleId="NoSpacing">
    <w:name w:val="No Spacing"/>
    <w:uiPriority w:val="1"/>
    <w:qFormat/>
    <w:rsid w:val="0021179E"/>
  </w:style>
  <w:style w:type="paragraph" w:styleId="Header">
    <w:name w:val="header"/>
    <w:basedOn w:val="Normal"/>
    <w:link w:val="HeaderChar"/>
    <w:uiPriority w:val="99"/>
    <w:unhideWhenUsed/>
    <w:rsid w:val="007572BF"/>
    <w:pPr>
      <w:tabs>
        <w:tab w:val="center" w:pos="4680"/>
        <w:tab w:val="right" w:pos="9360"/>
      </w:tabs>
    </w:pPr>
  </w:style>
  <w:style w:type="character" w:customStyle="1" w:styleId="HeaderChar">
    <w:name w:val="Header Char"/>
    <w:basedOn w:val="DefaultParagraphFont"/>
    <w:link w:val="Header"/>
    <w:uiPriority w:val="99"/>
    <w:rsid w:val="007572BF"/>
  </w:style>
  <w:style w:type="paragraph" w:styleId="Footer">
    <w:name w:val="footer"/>
    <w:basedOn w:val="Normal"/>
    <w:link w:val="FooterChar"/>
    <w:uiPriority w:val="99"/>
    <w:unhideWhenUsed/>
    <w:rsid w:val="007572BF"/>
    <w:pPr>
      <w:tabs>
        <w:tab w:val="center" w:pos="4680"/>
        <w:tab w:val="right" w:pos="9360"/>
      </w:tabs>
    </w:pPr>
  </w:style>
  <w:style w:type="character" w:customStyle="1" w:styleId="FooterChar">
    <w:name w:val="Footer Char"/>
    <w:basedOn w:val="DefaultParagraphFont"/>
    <w:link w:val="Footer"/>
    <w:uiPriority w:val="99"/>
    <w:rsid w:val="007572BF"/>
  </w:style>
  <w:style w:type="table" w:styleId="TableGrid">
    <w:name w:val="Table Grid"/>
    <w:basedOn w:val="TableNormal"/>
    <w:uiPriority w:val="59"/>
    <w:rsid w:val="007572B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3C14"/>
    <w:pPr>
      <w:ind w:left="720"/>
      <w:contextualSpacing/>
    </w:pPr>
  </w:style>
  <w:style w:type="character" w:customStyle="1" w:styleId="Heading1Char">
    <w:name w:val="Heading 1 Char"/>
    <w:basedOn w:val="DefaultParagraphFont"/>
    <w:link w:val="Heading1"/>
    <w:uiPriority w:val="9"/>
    <w:rsid w:val="006A2340"/>
    <w:rPr>
      <w:rFonts w:ascii="Arial" w:eastAsia="Arial" w:hAnsi="Arial" w:cs="Arial"/>
      <w:b/>
      <w:bCs/>
      <w:lang w:val="en-US"/>
    </w:rPr>
  </w:style>
  <w:style w:type="paragraph" w:styleId="BodyText">
    <w:name w:val="Body Text"/>
    <w:basedOn w:val="Normal"/>
    <w:link w:val="BodyTextChar"/>
    <w:uiPriority w:val="1"/>
    <w:qFormat/>
    <w:rsid w:val="006A2340"/>
    <w:pPr>
      <w:widowControl w:val="0"/>
      <w:autoSpaceDE w:val="0"/>
      <w:autoSpaceDN w:val="0"/>
    </w:pPr>
    <w:rPr>
      <w:rFonts w:ascii="Arial" w:eastAsia="Arial" w:hAnsi="Arial" w:cs="Arial"/>
      <w:lang w:val="en-US"/>
    </w:rPr>
  </w:style>
  <w:style w:type="character" w:customStyle="1" w:styleId="BodyTextChar">
    <w:name w:val="Body Text Char"/>
    <w:basedOn w:val="DefaultParagraphFont"/>
    <w:link w:val="BodyText"/>
    <w:uiPriority w:val="1"/>
    <w:rsid w:val="006A2340"/>
    <w:rPr>
      <w:rFonts w:ascii="Arial" w:eastAsia="Arial" w:hAnsi="Arial" w:cs="Arial"/>
      <w:lang w:val="en-US"/>
    </w:rPr>
  </w:style>
  <w:style w:type="paragraph" w:customStyle="1" w:styleId="JobProfile">
    <w:name w:val="Job Profile"/>
    <w:basedOn w:val="BodyText"/>
    <w:rsid w:val="00400253"/>
    <w:pPr>
      <w:keepNext/>
      <w:keepLines/>
      <w:widowControl/>
      <w:numPr>
        <w:numId w:val="4"/>
      </w:numPr>
      <w:autoSpaceDE/>
      <w:autoSpaceDN/>
      <w:jc w:val="both"/>
    </w:pPr>
    <w:rPr>
      <w:rFonts w:eastAsia="Times New Roman"/>
      <w:sz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12766">
      <w:bodyDiv w:val="1"/>
      <w:marLeft w:val="0"/>
      <w:marRight w:val="0"/>
      <w:marTop w:val="0"/>
      <w:marBottom w:val="0"/>
      <w:divBdr>
        <w:top w:val="none" w:sz="0" w:space="0" w:color="auto"/>
        <w:left w:val="none" w:sz="0" w:space="0" w:color="auto"/>
        <w:bottom w:val="none" w:sz="0" w:space="0" w:color="auto"/>
        <w:right w:val="none" w:sz="0" w:space="0" w:color="auto"/>
      </w:divBdr>
    </w:div>
    <w:div w:id="52123101">
      <w:bodyDiv w:val="1"/>
      <w:marLeft w:val="0"/>
      <w:marRight w:val="0"/>
      <w:marTop w:val="0"/>
      <w:marBottom w:val="0"/>
      <w:divBdr>
        <w:top w:val="none" w:sz="0" w:space="0" w:color="auto"/>
        <w:left w:val="none" w:sz="0" w:space="0" w:color="auto"/>
        <w:bottom w:val="none" w:sz="0" w:space="0" w:color="auto"/>
        <w:right w:val="none" w:sz="0" w:space="0" w:color="auto"/>
      </w:divBdr>
    </w:div>
    <w:div w:id="232738106">
      <w:bodyDiv w:val="1"/>
      <w:marLeft w:val="0"/>
      <w:marRight w:val="0"/>
      <w:marTop w:val="0"/>
      <w:marBottom w:val="0"/>
      <w:divBdr>
        <w:top w:val="none" w:sz="0" w:space="0" w:color="auto"/>
        <w:left w:val="none" w:sz="0" w:space="0" w:color="auto"/>
        <w:bottom w:val="none" w:sz="0" w:space="0" w:color="auto"/>
        <w:right w:val="none" w:sz="0" w:space="0" w:color="auto"/>
      </w:divBdr>
    </w:div>
    <w:div w:id="557593686">
      <w:bodyDiv w:val="1"/>
      <w:marLeft w:val="0"/>
      <w:marRight w:val="0"/>
      <w:marTop w:val="0"/>
      <w:marBottom w:val="0"/>
      <w:divBdr>
        <w:top w:val="none" w:sz="0" w:space="0" w:color="auto"/>
        <w:left w:val="none" w:sz="0" w:space="0" w:color="auto"/>
        <w:bottom w:val="none" w:sz="0" w:space="0" w:color="auto"/>
        <w:right w:val="none" w:sz="0" w:space="0" w:color="auto"/>
      </w:divBdr>
    </w:div>
    <w:div w:id="692456075">
      <w:bodyDiv w:val="1"/>
      <w:marLeft w:val="0"/>
      <w:marRight w:val="0"/>
      <w:marTop w:val="0"/>
      <w:marBottom w:val="0"/>
      <w:divBdr>
        <w:top w:val="none" w:sz="0" w:space="0" w:color="auto"/>
        <w:left w:val="none" w:sz="0" w:space="0" w:color="auto"/>
        <w:bottom w:val="none" w:sz="0" w:space="0" w:color="auto"/>
        <w:right w:val="none" w:sz="0" w:space="0" w:color="auto"/>
      </w:divBdr>
    </w:div>
    <w:div w:id="1038899057">
      <w:bodyDiv w:val="1"/>
      <w:marLeft w:val="0"/>
      <w:marRight w:val="0"/>
      <w:marTop w:val="0"/>
      <w:marBottom w:val="0"/>
      <w:divBdr>
        <w:top w:val="none" w:sz="0" w:space="0" w:color="auto"/>
        <w:left w:val="none" w:sz="0" w:space="0" w:color="auto"/>
        <w:bottom w:val="none" w:sz="0" w:space="0" w:color="auto"/>
        <w:right w:val="none" w:sz="0" w:space="0" w:color="auto"/>
      </w:divBdr>
    </w:div>
    <w:div w:id="1120303017">
      <w:bodyDiv w:val="1"/>
      <w:marLeft w:val="0"/>
      <w:marRight w:val="0"/>
      <w:marTop w:val="0"/>
      <w:marBottom w:val="0"/>
      <w:divBdr>
        <w:top w:val="none" w:sz="0" w:space="0" w:color="auto"/>
        <w:left w:val="none" w:sz="0" w:space="0" w:color="auto"/>
        <w:bottom w:val="none" w:sz="0" w:space="0" w:color="auto"/>
        <w:right w:val="none" w:sz="0" w:space="0" w:color="auto"/>
      </w:divBdr>
    </w:div>
    <w:div w:id="1212036496">
      <w:bodyDiv w:val="1"/>
      <w:marLeft w:val="0"/>
      <w:marRight w:val="0"/>
      <w:marTop w:val="0"/>
      <w:marBottom w:val="0"/>
      <w:divBdr>
        <w:top w:val="none" w:sz="0" w:space="0" w:color="auto"/>
        <w:left w:val="none" w:sz="0" w:space="0" w:color="auto"/>
        <w:bottom w:val="none" w:sz="0" w:space="0" w:color="auto"/>
        <w:right w:val="none" w:sz="0" w:space="0" w:color="auto"/>
      </w:divBdr>
    </w:div>
    <w:div w:id="1223062150">
      <w:bodyDiv w:val="1"/>
      <w:marLeft w:val="0"/>
      <w:marRight w:val="0"/>
      <w:marTop w:val="0"/>
      <w:marBottom w:val="0"/>
      <w:divBdr>
        <w:top w:val="none" w:sz="0" w:space="0" w:color="auto"/>
        <w:left w:val="none" w:sz="0" w:space="0" w:color="auto"/>
        <w:bottom w:val="none" w:sz="0" w:space="0" w:color="auto"/>
        <w:right w:val="none" w:sz="0" w:space="0" w:color="auto"/>
      </w:divBdr>
    </w:div>
    <w:div w:id="1245796592">
      <w:bodyDiv w:val="1"/>
      <w:marLeft w:val="0"/>
      <w:marRight w:val="0"/>
      <w:marTop w:val="0"/>
      <w:marBottom w:val="0"/>
      <w:divBdr>
        <w:top w:val="none" w:sz="0" w:space="0" w:color="auto"/>
        <w:left w:val="none" w:sz="0" w:space="0" w:color="auto"/>
        <w:bottom w:val="none" w:sz="0" w:space="0" w:color="auto"/>
        <w:right w:val="none" w:sz="0" w:space="0" w:color="auto"/>
      </w:divBdr>
    </w:div>
    <w:div w:id="1438210200">
      <w:bodyDiv w:val="1"/>
      <w:marLeft w:val="0"/>
      <w:marRight w:val="0"/>
      <w:marTop w:val="0"/>
      <w:marBottom w:val="0"/>
      <w:divBdr>
        <w:top w:val="none" w:sz="0" w:space="0" w:color="auto"/>
        <w:left w:val="none" w:sz="0" w:space="0" w:color="auto"/>
        <w:bottom w:val="none" w:sz="0" w:space="0" w:color="auto"/>
        <w:right w:val="none" w:sz="0" w:space="0" w:color="auto"/>
      </w:divBdr>
    </w:div>
    <w:div w:id="1552615061">
      <w:bodyDiv w:val="1"/>
      <w:marLeft w:val="0"/>
      <w:marRight w:val="0"/>
      <w:marTop w:val="0"/>
      <w:marBottom w:val="0"/>
      <w:divBdr>
        <w:top w:val="none" w:sz="0" w:space="0" w:color="auto"/>
        <w:left w:val="none" w:sz="0" w:space="0" w:color="auto"/>
        <w:bottom w:val="none" w:sz="0" w:space="0" w:color="auto"/>
        <w:right w:val="none" w:sz="0" w:space="0" w:color="auto"/>
      </w:divBdr>
    </w:div>
    <w:div w:id="1704204836">
      <w:bodyDiv w:val="1"/>
      <w:marLeft w:val="0"/>
      <w:marRight w:val="0"/>
      <w:marTop w:val="0"/>
      <w:marBottom w:val="0"/>
      <w:divBdr>
        <w:top w:val="none" w:sz="0" w:space="0" w:color="auto"/>
        <w:left w:val="none" w:sz="0" w:space="0" w:color="auto"/>
        <w:bottom w:val="none" w:sz="0" w:space="0" w:color="auto"/>
        <w:right w:val="none" w:sz="0" w:space="0" w:color="auto"/>
      </w:divBdr>
    </w:div>
    <w:div w:id="1780031599">
      <w:bodyDiv w:val="1"/>
      <w:marLeft w:val="0"/>
      <w:marRight w:val="0"/>
      <w:marTop w:val="0"/>
      <w:marBottom w:val="0"/>
      <w:divBdr>
        <w:top w:val="none" w:sz="0" w:space="0" w:color="auto"/>
        <w:left w:val="none" w:sz="0" w:space="0" w:color="auto"/>
        <w:bottom w:val="none" w:sz="0" w:space="0" w:color="auto"/>
        <w:right w:val="none" w:sz="0" w:space="0" w:color="auto"/>
      </w:divBdr>
    </w:div>
    <w:div w:id="19713551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28fda03-fd76-4618-8acb-2b5163a0c27a" xsi:nil="true"/>
    <lcf76f155ced4ddcb4097134ff3c332f xmlns="00bf62d6-3691-475a-9687-6b3643ec5e3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D158BC0FFA2C74BA19A72B2A86C31A5" ma:contentTypeVersion="14" ma:contentTypeDescription="Create a new document." ma:contentTypeScope="" ma:versionID="63976d04d2793ec055c7d5c5604b666c">
  <xsd:schema xmlns:xsd="http://www.w3.org/2001/XMLSchema" xmlns:xs="http://www.w3.org/2001/XMLSchema" xmlns:p="http://schemas.microsoft.com/office/2006/metadata/properties" xmlns:ns2="00bf62d6-3691-475a-9687-6b3643ec5e31" xmlns:ns3="128fda03-fd76-4618-8acb-2b5163a0c27a" targetNamespace="http://schemas.microsoft.com/office/2006/metadata/properties" ma:root="true" ma:fieldsID="be07b1f6cc1433016b8e482190489aaa" ns2:_="" ns3:_="">
    <xsd:import namespace="00bf62d6-3691-475a-9687-6b3643ec5e31"/>
    <xsd:import namespace="128fda03-fd76-4618-8acb-2b5163a0c27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f62d6-3691-475a-9687-6b3643ec5e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ce2f4bff-1d78-4f14-bf13-aeeabb3b1f0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8fda03-fd76-4618-8acb-2b5163a0c27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2c1578a-13d3-4218-afb4-6a868114af77}" ma:internalName="TaxCatchAll" ma:showField="CatchAllData" ma:web="128fda03-fd76-4618-8acb-2b5163a0c27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5FC386-6222-419E-8C93-735E2BF51645}">
  <ds:schemaRefs>
    <ds:schemaRef ds:uri="http://schemas.microsoft.com/sharepoint/v3/contenttype/forms"/>
  </ds:schemaRefs>
</ds:datastoreItem>
</file>

<file path=customXml/itemProps2.xml><?xml version="1.0" encoding="utf-8"?>
<ds:datastoreItem xmlns:ds="http://schemas.openxmlformats.org/officeDocument/2006/customXml" ds:itemID="{4130365C-B1A5-4377-ABFB-44015FF7B878}">
  <ds:schemaRefs>
    <ds:schemaRef ds:uri="http://schemas.microsoft.com/office/2006/metadata/properties"/>
    <ds:schemaRef ds:uri="http://schemas.microsoft.com/office/infopath/2007/PartnerControls"/>
    <ds:schemaRef ds:uri="128fda03-fd76-4618-8acb-2b5163a0c27a"/>
    <ds:schemaRef ds:uri="00bf62d6-3691-475a-9687-6b3643ec5e31"/>
  </ds:schemaRefs>
</ds:datastoreItem>
</file>

<file path=customXml/itemProps3.xml><?xml version="1.0" encoding="utf-8"?>
<ds:datastoreItem xmlns:ds="http://schemas.openxmlformats.org/officeDocument/2006/customXml" ds:itemID="{826B8F18-C26C-4F4B-A1FF-C0792F53A150}">
  <ds:schemaRefs>
    <ds:schemaRef ds:uri="http://schemas.openxmlformats.org/officeDocument/2006/bibliography"/>
  </ds:schemaRefs>
</ds:datastoreItem>
</file>

<file path=customXml/itemProps4.xml><?xml version="1.0" encoding="utf-8"?>
<ds:datastoreItem xmlns:ds="http://schemas.openxmlformats.org/officeDocument/2006/customXml" ds:itemID="{B8816D12-4584-4F0F-BC12-663F7578C6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f62d6-3691-475a-9687-6b3643ec5e31"/>
    <ds:schemaRef ds:uri="128fda03-fd76-4618-8acb-2b5163a0c2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2527</Words>
  <Characters>14407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McGowan, John</dc:creator>
  <cp:keywords/>
  <dc:description/>
  <cp:lastModifiedBy>Deazeley, Lynne</cp:lastModifiedBy>
  <cp:revision>2</cp:revision>
  <cp:lastPrinted>2025-04-11T09:09:00Z</cp:lastPrinted>
  <dcterms:created xsi:type="dcterms:W3CDTF">2026-01-27T11:30:00Z</dcterms:created>
  <dcterms:modified xsi:type="dcterms:W3CDTF">2026-01-27T11:30:00Z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0x010100DD158BC0FFA2C74BA19A72B2A86C31A5</vt:lpwstr>
  </property>
  <property fmtid="{D5CDD505-2E9C-101B-9397-08002B2CF9AE}" pid="3" name="MediaServiceImageTags">
    <vt:lpwstr/>
  </property>
</Properties>
</file>